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EFDD" w14:textId="2229F57C" w:rsidR="00BF0264" w:rsidRPr="004B26B6" w:rsidRDefault="00BF0264" w:rsidP="004B26B6">
      <w:pPr>
        <w:jc w:val="center"/>
      </w:pPr>
      <w:r w:rsidRPr="005F2679">
        <w:rPr>
          <w:rFonts w:ascii="Monotype Corsiva" w:hAnsi="Monotype Corsiva"/>
          <w:b/>
          <w:bCs/>
          <w:noProof/>
          <w:color w:val="31479E" w:themeColor="accent1" w:themeShade="BF"/>
          <w:sz w:val="48"/>
          <w:szCs w:val="48"/>
        </w:rPr>
        <w:drawing>
          <wp:anchor distT="0" distB="0" distL="114300" distR="114300" simplePos="0" relativeHeight="251661312" behindDoc="0" locked="0" layoutInCell="1" allowOverlap="1" wp14:anchorId="2DB8CEAB" wp14:editId="7D724E92">
            <wp:simplePos x="0" y="0"/>
            <wp:positionH relativeFrom="margin">
              <wp:align>center</wp:align>
            </wp:positionH>
            <wp:positionV relativeFrom="margin">
              <wp:align>top</wp:align>
            </wp:positionV>
            <wp:extent cx="5505450" cy="1101090"/>
            <wp:effectExtent l="0" t="0" r="0" b="3810"/>
            <wp:wrapSquare wrapText="bothSides"/>
            <wp:docPr id="159637426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74266"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505450" cy="1101090"/>
                    </a:xfrm>
                    <a:prstGeom prst="rect">
                      <a:avLst/>
                    </a:prstGeom>
                  </pic:spPr>
                </pic:pic>
              </a:graphicData>
            </a:graphic>
          </wp:anchor>
        </w:drawing>
      </w:r>
      <w:r w:rsidRPr="005F2679">
        <w:rPr>
          <w:rFonts w:ascii="Snap ITC" w:hAnsi="Snap ITC"/>
          <w:color w:val="D75C00" w:themeColor="accent5" w:themeShade="BF"/>
          <w:sz w:val="44"/>
          <w:szCs w:val="44"/>
        </w:rPr>
        <w:t>Summer 2026 Newsletter</w:t>
      </w:r>
      <w:r w:rsidR="004B26B6">
        <w:rPr>
          <w:rFonts w:ascii="Snap ITC" w:hAnsi="Snap ITC"/>
          <w:color w:val="D75C00" w:themeColor="accent5" w:themeShade="BF"/>
          <w:sz w:val="36"/>
          <w:szCs w:val="36"/>
        </w:rPr>
        <w:br/>
      </w:r>
    </w:p>
    <w:p w14:paraId="51F1D9A7" w14:textId="6772C199" w:rsidR="00BF0264" w:rsidRPr="00DF67FA" w:rsidRDefault="00BF0264" w:rsidP="00DF67FA">
      <w:pPr>
        <w:spacing w:after="0" w:line="240" w:lineRule="auto"/>
        <w:rPr>
          <w:color w:val="0070C0"/>
          <w:sz w:val="40"/>
          <w:szCs w:val="40"/>
        </w:rPr>
      </w:pPr>
      <w:r w:rsidRPr="00DF67FA">
        <w:rPr>
          <w:color w:val="0070C0"/>
          <w:sz w:val="40"/>
          <w:szCs w:val="40"/>
          <w:u w:val="single"/>
        </w:rPr>
        <w:t>Message from President/ CEO</w:t>
      </w:r>
      <w:r w:rsidR="00DF67FA">
        <w:rPr>
          <w:color w:val="0070C0"/>
          <w:sz w:val="40"/>
          <w:szCs w:val="40"/>
        </w:rPr>
        <w:br/>
      </w:r>
      <w:r>
        <w:t>A SUMMER OF Growth, Opportunity and Community</w:t>
      </w:r>
    </w:p>
    <w:p w14:paraId="4637D008" w14:textId="77777777" w:rsidR="00BF0264" w:rsidRDefault="00BF0264" w:rsidP="00BF0264">
      <w:pPr>
        <w:spacing w:before="100" w:beforeAutospacing="1" w:after="100" w:afterAutospacing="1" w:line="240" w:lineRule="auto"/>
      </w:pPr>
      <w:r>
        <w:t xml:space="preserve">Dear Members, </w:t>
      </w:r>
    </w:p>
    <w:p w14:paraId="6634A01D" w14:textId="77777777" w:rsidR="00BF0264" w:rsidRDefault="00BF0264" w:rsidP="00BF0264">
      <w:pPr>
        <w:spacing w:before="100" w:beforeAutospacing="1" w:after="100" w:afterAutospacing="1" w:line="240" w:lineRule="auto"/>
      </w:pPr>
      <w:r>
        <w:t xml:space="preserve">The best part of the year is finally here. Summer brings new opportunities and renewed energy as we continue to build on the momentum of our successful Home Equity and auto refinance campaigns, now extended through the end of July. Connecting with our members remains one of the most meaningful parts of what we do. We invite you to visit our branch to discuss your financial goals with our team who can assist with budgeting, debt management, credit repair, financial problem-solving, expense and income reviews, and credit score improvement. We remain committed to delivering the financial benefits that matter most to you. Together, we look forward to making the rest of 2026 a year of continued growth and new possibilities. </w:t>
      </w:r>
    </w:p>
    <w:p w14:paraId="2AB9F9A6" w14:textId="3BAB203C" w:rsidR="00DF67FA" w:rsidRDefault="00BF0264" w:rsidP="00BF0264">
      <w:pPr>
        <w:spacing w:before="100" w:beforeAutospacing="1" w:after="100" w:afterAutospacing="1" w:line="240" w:lineRule="auto"/>
      </w:pPr>
      <w:r>
        <w:t xml:space="preserve">With warm regards, </w:t>
      </w:r>
    </w:p>
    <w:p w14:paraId="2B0D0B74" w14:textId="2715667F" w:rsidR="00DF67FA" w:rsidRPr="00DF67FA" w:rsidRDefault="00DF67FA" w:rsidP="00DF67FA">
      <w:pPr>
        <w:spacing w:before="100" w:beforeAutospacing="1" w:after="100" w:afterAutospacing="1" w:line="240" w:lineRule="auto"/>
      </w:pPr>
      <w:r>
        <w:rPr>
          <w:noProof/>
          <w:color w:val="0070C0"/>
          <w:sz w:val="40"/>
          <w:szCs w:val="40"/>
          <w:u w:val="single"/>
        </w:rPr>
        <w:drawing>
          <wp:anchor distT="0" distB="0" distL="114300" distR="114300" simplePos="0" relativeHeight="251667456" behindDoc="0" locked="0" layoutInCell="1" allowOverlap="1" wp14:anchorId="0B8FEFD7" wp14:editId="5CFCA7E7">
            <wp:simplePos x="0" y="0"/>
            <wp:positionH relativeFrom="column">
              <wp:posOffset>4067175</wp:posOffset>
            </wp:positionH>
            <wp:positionV relativeFrom="paragraph">
              <wp:posOffset>486410</wp:posOffset>
            </wp:positionV>
            <wp:extent cx="1864995" cy="1243330"/>
            <wp:effectExtent l="0" t="0" r="1905" b="0"/>
            <wp:wrapSquare wrapText="bothSides"/>
            <wp:docPr id="11499344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34493" name="Picture 114993449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4995" cy="1243330"/>
                    </a:xfrm>
                    <a:prstGeom prst="rect">
                      <a:avLst/>
                    </a:prstGeom>
                  </pic:spPr>
                </pic:pic>
              </a:graphicData>
            </a:graphic>
          </wp:anchor>
        </w:drawing>
      </w:r>
      <w:r w:rsidR="00BF0264">
        <w:t>R</w:t>
      </w:r>
      <w:r>
        <w:t>e</w:t>
      </w:r>
      <w:r w:rsidR="00BF0264">
        <w:t>becca Wisdom, President/CEO</w:t>
      </w:r>
      <w:r>
        <w:br/>
      </w:r>
      <w:r>
        <w:br/>
      </w:r>
      <w:r w:rsidR="00BF0264" w:rsidRPr="00DF67FA">
        <w:rPr>
          <w:color w:val="0070C0"/>
          <w:sz w:val="40"/>
          <w:szCs w:val="40"/>
          <w:u w:val="single"/>
        </w:rPr>
        <w:t>Saving Starts with You</w:t>
      </w:r>
      <w:r w:rsidRPr="00DF67FA">
        <w:rPr>
          <w:color w:val="0070C0"/>
          <w:sz w:val="40"/>
          <w:szCs w:val="40"/>
          <w:u w:val="single"/>
        </w:rPr>
        <w:br/>
      </w:r>
      <w:r w:rsidR="00BF0264" w:rsidRPr="00DF67FA">
        <w:t>Saving money is a powerful step toward a more secure financial future, no matter what your circumstances are. While everyone’s goals may differ, simple strategies can make saving easier and more consistent.</w:t>
      </w:r>
      <w:r>
        <w:br/>
      </w:r>
      <w:r>
        <w:br/>
      </w:r>
      <w:r w:rsidR="00BF0264" w:rsidRPr="00DF67FA">
        <w:t>Start by paying yourself first through automated savings. Setting up a recurring transfer each payday turns saving into a habit instead of a decision you must revisit each month. Even small amounts grow over time, and automation helps ensure that progress continues during busy or unpredictable seasons. Strengthen your savings by using a 24-hour pause before non-essential purchases. This pause encourages you to step back and consider whether the item truly fits your needs or budget. It helps reduce impulse spending by giving your mind time to shift from emotional reacting to intentional decision-making.</w:t>
      </w:r>
    </w:p>
    <w:p w14:paraId="6EF49EC1" w14:textId="77777777" w:rsidR="00BF0264" w:rsidRPr="00DF67FA" w:rsidRDefault="00BF0264" w:rsidP="00DF67FA">
      <w:pPr>
        <w:spacing w:after="0" w:line="240" w:lineRule="auto"/>
        <w:rPr>
          <w:color w:val="0070C0"/>
          <w:sz w:val="40"/>
          <w:szCs w:val="40"/>
          <w:u w:val="single"/>
        </w:rPr>
      </w:pPr>
      <w:r w:rsidRPr="00DF67FA">
        <w:rPr>
          <w:color w:val="0070C0"/>
          <w:sz w:val="40"/>
          <w:szCs w:val="40"/>
          <w:u w:val="single"/>
        </w:rPr>
        <w:lastRenderedPageBreak/>
        <w:t>Did You Know?</w:t>
      </w:r>
    </w:p>
    <w:p w14:paraId="397B4B0C" w14:textId="77777777" w:rsidR="00BF0264" w:rsidRPr="004B26B6" w:rsidRDefault="00BF0264" w:rsidP="00BF0264">
      <w:pPr>
        <w:rPr>
          <w:b/>
          <w:bCs/>
          <w:color w:val="063C64" w:themeColor="background2" w:themeShade="40"/>
        </w:rPr>
      </w:pPr>
      <w:r w:rsidRPr="004B26B6">
        <w:rPr>
          <w:b/>
          <w:bCs/>
          <w:color w:val="063C64" w:themeColor="background2" w:themeShade="40"/>
        </w:rPr>
        <w:t>Dormant Accounts</w:t>
      </w:r>
    </w:p>
    <w:p w14:paraId="49FAEBCB" w14:textId="4F1D6554" w:rsidR="00BF0264" w:rsidRPr="00D671A5" w:rsidRDefault="00BF0264" w:rsidP="00BF0264">
      <w:pPr>
        <w:rPr>
          <w:rFonts w:ascii="Lato" w:eastAsia="Times New Roman" w:hAnsi="Lato" w:cs="Times New Roman"/>
          <w:color w:val="666666"/>
          <w:kern w:val="0"/>
          <w14:ligatures w14:val="none"/>
        </w:rPr>
      </w:pPr>
      <w:r w:rsidRPr="00D671A5">
        <w:rPr>
          <w:rFonts w:ascii="Lato" w:eastAsia="Times New Roman" w:hAnsi="Lato" w:cs="Times New Roman"/>
          <w:color w:val="666666"/>
          <w:kern w:val="0"/>
          <w14:ligatures w14:val="none"/>
        </w:rPr>
        <w:t>Could the funds in your account be sent to the Unclaimed Property Department of your residential state if no activity can be found on your account within the last three years? (Dividends do not qualify as activity on your account.)</w:t>
      </w:r>
    </w:p>
    <w:p w14:paraId="3A349BD2" w14:textId="77777777" w:rsidR="00BF0264" w:rsidRPr="00D671A5" w:rsidRDefault="00BF0264" w:rsidP="00BF0264">
      <w:pPr>
        <w:spacing w:before="100" w:beforeAutospacing="1" w:after="100" w:afterAutospacing="1" w:line="240" w:lineRule="auto"/>
        <w:rPr>
          <w:rFonts w:ascii="Lato" w:eastAsia="Times New Roman" w:hAnsi="Lato" w:cs="Times New Roman"/>
          <w:color w:val="666666"/>
          <w:kern w:val="0"/>
          <w14:ligatures w14:val="none"/>
        </w:rPr>
      </w:pPr>
      <w:r w:rsidRPr="00D671A5">
        <w:rPr>
          <w:rFonts w:ascii="Lato" w:eastAsia="Times New Roman" w:hAnsi="Lato" w:cs="Times New Roman"/>
          <w:b/>
          <w:bCs/>
          <w:color w:val="666666"/>
          <w:kern w:val="0"/>
          <w14:ligatures w14:val="none"/>
        </w:rPr>
        <w:t>It’s YOUR Money!!! Make Certain YOU Keep It!</w:t>
      </w:r>
    </w:p>
    <w:p w14:paraId="0F4A8F4C" w14:textId="77777777" w:rsidR="00BF0264" w:rsidRPr="00D671A5" w:rsidRDefault="00BF0264" w:rsidP="00BF0264">
      <w:pPr>
        <w:spacing w:before="100" w:beforeAutospacing="1" w:after="100" w:afterAutospacing="1" w:line="240" w:lineRule="auto"/>
        <w:rPr>
          <w:rFonts w:ascii="Lato" w:eastAsia="Times New Roman" w:hAnsi="Lato" w:cs="Times New Roman"/>
          <w:color w:val="666666"/>
          <w:kern w:val="0"/>
          <w14:ligatures w14:val="none"/>
        </w:rPr>
      </w:pPr>
      <w:r w:rsidRPr="00D671A5">
        <w:rPr>
          <w:rFonts w:ascii="Lato" w:eastAsia="Times New Roman" w:hAnsi="Lato" w:cs="Times New Roman"/>
          <w:color w:val="666666"/>
          <w:kern w:val="0"/>
          <w14:ligatures w14:val="none"/>
        </w:rPr>
        <w:t>You can prevent your account from being closed and all available funds sent to your residential state by reactivating your account with one of the following actions:</w:t>
      </w:r>
    </w:p>
    <w:p w14:paraId="3A681F71" w14:textId="77777777" w:rsidR="00BF0264" w:rsidRPr="00D671A5" w:rsidRDefault="00BF0264" w:rsidP="00BF0264">
      <w:pPr>
        <w:numPr>
          <w:ilvl w:val="0"/>
          <w:numId w:val="1"/>
        </w:numPr>
        <w:spacing w:after="0" w:line="240" w:lineRule="auto"/>
        <w:rPr>
          <w:rFonts w:ascii="Lato" w:eastAsia="Times New Roman" w:hAnsi="Lato" w:cs="Times New Roman"/>
          <w:color w:val="666666"/>
          <w:kern w:val="0"/>
          <w14:ligatures w14:val="none"/>
        </w:rPr>
      </w:pPr>
      <w:r w:rsidRPr="00D671A5">
        <w:rPr>
          <w:rFonts w:ascii="Lato" w:eastAsia="Times New Roman" w:hAnsi="Lato" w:cs="Times New Roman"/>
          <w:b/>
          <w:bCs/>
          <w:color w:val="666666"/>
          <w:kern w:val="0"/>
          <w14:ligatures w14:val="none"/>
        </w:rPr>
        <w:t>Make a deposit or withdrawal</w:t>
      </w:r>
      <w:r w:rsidRPr="00D671A5">
        <w:rPr>
          <w:rFonts w:ascii="Lato" w:eastAsia="Times New Roman" w:hAnsi="Lato" w:cs="Times New Roman"/>
          <w:color w:val="666666"/>
          <w:kern w:val="0"/>
          <w14:ligatures w14:val="none"/>
        </w:rPr>
        <w:t> (in any amount) to/from your account either by mail, by visiting your local branch, or by one of our online transfer options.</w:t>
      </w:r>
    </w:p>
    <w:p w14:paraId="478AFACE" w14:textId="77777777" w:rsidR="00BF0264" w:rsidRPr="00D671A5" w:rsidRDefault="00BF0264" w:rsidP="00BF0264">
      <w:pPr>
        <w:numPr>
          <w:ilvl w:val="0"/>
          <w:numId w:val="1"/>
        </w:numPr>
        <w:spacing w:after="0" w:line="240" w:lineRule="auto"/>
        <w:rPr>
          <w:rFonts w:ascii="Lato" w:eastAsia="Times New Roman" w:hAnsi="Lato" w:cs="Times New Roman"/>
          <w:color w:val="666666"/>
          <w:kern w:val="0"/>
          <w14:ligatures w14:val="none"/>
        </w:rPr>
      </w:pPr>
      <w:r>
        <w:rPr>
          <w:rFonts w:ascii="Lato" w:eastAsia="Times New Roman" w:hAnsi="Lato" w:cs="Times New Roman"/>
          <w:b/>
          <w:bCs/>
          <w:color w:val="666666"/>
          <w:kern w:val="0"/>
          <w14:ligatures w14:val="none"/>
        </w:rPr>
        <w:t>Call</w:t>
      </w:r>
      <w:r w:rsidRPr="00D671A5">
        <w:rPr>
          <w:rFonts w:ascii="Lato" w:eastAsia="Times New Roman" w:hAnsi="Lato" w:cs="Times New Roman"/>
          <w:b/>
          <w:bCs/>
          <w:color w:val="666666"/>
          <w:kern w:val="0"/>
          <w14:ligatures w14:val="none"/>
        </w:rPr>
        <w:t xml:space="preserve"> </w:t>
      </w:r>
      <w:r>
        <w:rPr>
          <w:rFonts w:ascii="Lato" w:eastAsia="Times New Roman" w:hAnsi="Lato" w:cs="Times New Roman"/>
          <w:b/>
          <w:bCs/>
          <w:color w:val="666666"/>
          <w:kern w:val="0"/>
          <w14:ligatures w14:val="none"/>
        </w:rPr>
        <w:t>432-520-3443</w:t>
      </w:r>
      <w:r w:rsidRPr="00D671A5">
        <w:rPr>
          <w:rFonts w:ascii="Lato" w:eastAsia="Times New Roman" w:hAnsi="Lato" w:cs="Times New Roman"/>
          <w:color w:val="666666"/>
          <w:kern w:val="0"/>
          <w14:ligatures w14:val="none"/>
        </w:rPr>
        <w:t> or </w:t>
      </w:r>
      <w:hyperlink r:id="rId7" w:history="1">
        <w:r>
          <w:rPr>
            <w:rFonts w:ascii="Lato" w:eastAsia="Times New Roman" w:hAnsi="Lato" w:cs="Times New Roman"/>
            <w:b/>
            <w:bCs/>
            <w:color w:val="00646B"/>
            <w:kern w:val="0"/>
            <w:u w:val="single"/>
            <w14:ligatures w14:val="none"/>
          </w:rPr>
          <w:t>1-800-8696-0961</w:t>
        </w:r>
      </w:hyperlink>
      <w:r w:rsidRPr="00D671A5">
        <w:rPr>
          <w:rFonts w:ascii="Lato" w:eastAsia="Times New Roman" w:hAnsi="Lato" w:cs="Times New Roman"/>
          <w:color w:val="666666"/>
          <w:kern w:val="0"/>
          <w14:ligatures w14:val="none"/>
        </w:rPr>
        <w:t xml:space="preserve"> and ask a </w:t>
      </w:r>
      <w:r>
        <w:rPr>
          <w:rFonts w:ascii="Lato" w:eastAsia="Times New Roman" w:hAnsi="Lato" w:cs="Times New Roman"/>
          <w:color w:val="666666"/>
          <w:kern w:val="0"/>
          <w14:ligatures w14:val="none"/>
        </w:rPr>
        <w:t>Member Service Rep</w:t>
      </w:r>
      <w:r w:rsidRPr="00D671A5">
        <w:rPr>
          <w:rFonts w:ascii="Lato" w:eastAsia="Times New Roman" w:hAnsi="Lato" w:cs="Times New Roman"/>
          <w:color w:val="666666"/>
          <w:kern w:val="0"/>
          <w14:ligatures w14:val="none"/>
        </w:rPr>
        <w:t xml:space="preserve"> to reactivate your account.</w:t>
      </w:r>
    </w:p>
    <w:p w14:paraId="39C498FD" w14:textId="77777777" w:rsidR="00BF0264" w:rsidRPr="00D671A5" w:rsidRDefault="00BF0264" w:rsidP="00BF0264">
      <w:pPr>
        <w:spacing w:before="100" w:beforeAutospacing="1" w:after="100" w:afterAutospacing="1" w:line="240" w:lineRule="auto"/>
        <w:rPr>
          <w:rFonts w:ascii="Lato" w:eastAsia="Times New Roman" w:hAnsi="Lato" w:cs="Times New Roman"/>
          <w:color w:val="666666"/>
          <w:kern w:val="0"/>
          <w14:ligatures w14:val="none"/>
        </w:rPr>
      </w:pPr>
      <w:r w:rsidRPr="00D671A5">
        <w:rPr>
          <w:rFonts w:ascii="Lato" w:eastAsia="Times New Roman" w:hAnsi="Lato" w:cs="Times New Roman"/>
          <w:color w:val="666666"/>
          <w:kern w:val="0"/>
          <w14:ligatures w14:val="none"/>
        </w:rPr>
        <w:t>Important to remember: Always keep your address and phone numbers current with us; we will attempt to contact you before the deadline.</w:t>
      </w:r>
    </w:p>
    <w:p w14:paraId="47300CA5" w14:textId="335DF3CB" w:rsidR="00BF0264" w:rsidRPr="004B26B6" w:rsidRDefault="00BF0264" w:rsidP="00BF0264">
      <w:pPr>
        <w:spacing w:before="100" w:beforeAutospacing="1" w:after="100" w:afterAutospacing="1" w:line="240" w:lineRule="auto"/>
        <w:rPr>
          <w:rFonts w:ascii="Lato" w:eastAsia="Times New Roman" w:hAnsi="Lato" w:cs="Times New Roman"/>
          <w:b/>
          <w:bCs/>
          <w:color w:val="666666"/>
          <w:kern w:val="0"/>
          <w:sz w:val="32"/>
          <w:szCs w:val="32"/>
          <w14:ligatures w14:val="none"/>
        </w:rPr>
      </w:pPr>
      <w:r w:rsidRPr="004B26B6">
        <w:rPr>
          <w:rFonts w:ascii="Lato" w:eastAsia="Times New Roman" w:hAnsi="Lato" w:cs="Times New Roman"/>
          <w:b/>
          <w:bCs/>
          <w:color w:val="666666"/>
          <w:kern w:val="0"/>
          <w:sz w:val="32"/>
          <w:szCs w:val="32"/>
          <w14:ligatures w14:val="none"/>
        </w:rPr>
        <w:t>Please act NOW!</w:t>
      </w:r>
    </w:p>
    <w:p w14:paraId="095CB3C9" w14:textId="77777777" w:rsidR="00BF0264" w:rsidRPr="00BF0264" w:rsidRDefault="00BF0264" w:rsidP="00BF0264">
      <w:pPr>
        <w:spacing w:before="100" w:beforeAutospacing="1" w:after="100" w:afterAutospacing="1" w:line="240" w:lineRule="auto"/>
        <w:rPr>
          <w:rFonts w:ascii="Lato" w:eastAsia="Times New Roman" w:hAnsi="Lato" w:cs="Times New Roman"/>
          <w:b/>
          <w:bCs/>
          <w:color w:val="666666"/>
          <w:kern w:val="0"/>
          <w:sz w:val="36"/>
          <w:szCs w:val="36"/>
          <w14:ligatures w14:val="none"/>
        </w:rPr>
      </w:pPr>
    </w:p>
    <w:p w14:paraId="4F21A838" w14:textId="77777777" w:rsidR="00BF0264" w:rsidRPr="00DF67FA" w:rsidRDefault="00BF0264" w:rsidP="00DF67FA">
      <w:pPr>
        <w:spacing w:after="0" w:line="240" w:lineRule="auto"/>
        <w:rPr>
          <w:color w:val="0070C0"/>
          <w:sz w:val="40"/>
          <w:szCs w:val="40"/>
          <w:u w:val="single"/>
        </w:rPr>
      </w:pPr>
      <w:r w:rsidRPr="00DF67FA">
        <w:rPr>
          <w:color w:val="0070C0"/>
          <w:sz w:val="40"/>
          <w:szCs w:val="40"/>
          <w:u w:val="single"/>
        </w:rPr>
        <w:t>TRUSTAGE™ Insurance</w:t>
      </w:r>
    </w:p>
    <w:p w14:paraId="52B5DA7C" w14:textId="77777777" w:rsidR="00BF0264" w:rsidRDefault="00BF0264" w:rsidP="00BF0264">
      <w:r w:rsidRPr="008E0025">
        <w:rPr>
          <w:noProof/>
          <w:sz w:val="26"/>
          <w:szCs w:val="26"/>
        </w:rPr>
        <w:drawing>
          <wp:anchor distT="0" distB="0" distL="114300" distR="114300" simplePos="0" relativeHeight="251659264" behindDoc="1" locked="0" layoutInCell="1" allowOverlap="1" wp14:anchorId="69C7FE03" wp14:editId="30F31DA5">
            <wp:simplePos x="0" y="0"/>
            <wp:positionH relativeFrom="column">
              <wp:posOffset>3562350</wp:posOffset>
            </wp:positionH>
            <wp:positionV relativeFrom="paragraph">
              <wp:posOffset>170180</wp:posOffset>
            </wp:positionV>
            <wp:extent cx="2613660" cy="1466850"/>
            <wp:effectExtent l="0" t="0" r="0" b="0"/>
            <wp:wrapSquare wrapText="bothSides"/>
            <wp:docPr id="14" name="Picture 12" descr="Community Minded Credit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unity Minded Credit Un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66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0025">
        <w:rPr>
          <w:rFonts w:ascii="Lato" w:eastAsia="Times New Roman" w:hAnsi="Lato" w:cs="Times New Roman"/>
          <w:color w:val="000000"/>
          <w:kern w:val="0"/>
          <w:sz w:val="26"/>
          <w:szCs w:val="26"/>
          <w14:ligatures w14:val="none"/>
        </w:rPr>
        <w:t xml:space="preserve">Having reliable Insurance in place is essential to a solid financial plan. Take comfort in knowing you’re protected with a service your Credit Union trusts. Learn what </w:t>
      </w:r>
      <w:proofErr w:type="spellStart"/>
      <w:r w:rsidRPr="008E0025">
        <w:rPr>
          <w:rFonts w:ascii="Lato" w:eastAsia="Times New Roman" w:hAnsi="Lato" w:cs="Times New Roman"/>
          <w:color w:val="000000"/>
          <w:kern w:val="0"/>
          <w:sz w:val="26"/>
          <w:szCs w:val="26"/>
          <w14:ligatures w14:val="none"/>
        </w:rPr>
        <w:t>TruStage</w:t>
      </w:r>
      <w:proofErr w:type="spellEnd"/>
      <w:r w:rsidRPr="008E0025">
        <w:rPr>
          <w:rFonts w:ascii="Lato" w:eastAsia="Times New Roman" w:hAnsi="Lato" w:cs="Times New Roman"/>
          <w:color w:val="000000"/>
          <w:kern w:val="0"/>
          <w:sz w:val="26"/>
          <w:szCs w:val="26"/>
          <w14:ligatures w14:val="none"/>
        </w:rPr>
        <w:t xml:space="preserve"> Insurance can do for you with offers exclusive to credit union members. </w:t>
      </w:r>
      <w:r w:rsidRPr="008E0025">
        <w:rPr>
          <w:rFonts w:ascii="Lato" w:eastAsia="Times New Roman" w:hAnsi="Lato" w:cs="Times New Roman"/>
          <w:color w:val="000000"/>
          <w:kern w:val="0"/>
          <w:sz w:val="26"/>
          <w:szCs w:val="26"/>
          <w14:ligatures w14:val="none"/>
        </w:rPr>
        <w:br/>
      </w:r>
      <w:r w:rsidRPr="008E0025">
        <w:rPr>
          <w:rFonts w:ascii="Lato" w:eastAsia="Times New Roman" w:hAnsi="Lato" w:cs="Times New Roman"/>
          <w:b/>
          <w:bCs/>
          <w:color w:val="F14124" w:themeColor="accent6"/>
          <w:kern w:val="0"/>
          <w:sz w:val="26"/>
          <w:szCs w:val="26"/>
          <w14:ligatures w14:val="none"/>
        </w:rPr>
        <w:t>Life &amp; Accidental Death &amp; Dismember</w:t>
      </w:r>
      <w:r w:rsidRPr="008E0025">
        <w:rPr>
          <w:rFonts w:ascii="Lato" w:eastAsia="Times New Roman" w:hAnsi="Lato" w:cs="Times New Roman"/>
          <w:color w:val="000000"/>
          <w:kern w:val="0"/>
          <w:sz w:val="26"/>
          <w:szCs w:val="26"/>
          <w14:ligatures w14:val="none"/>
        </w:rPr>
        <w:t>: 1(855) 612</w:t>
      </w:r>
      <w:r>
        <w:rPr>
          <w:rFonts w:ascii="Lato" w:eastAsia="Times New Roman" w:hAnsi="Lato" w:cs="Times New Roman"/>
          <w:color w:val="000000"/>
          <w:kern w:val="0"/>
          <w:sz w:val="26"/>
          <w:szCs w:val="26"/>
          <w14:ligatures w14:val="none"/>
        </w:rPr>
        <w:t>-</w:t>
      </w:r>
      <w:r w:rsidRPr="008E0025">
        <w:rPr>
          <w:rFonts w:ascii="Lato" w:eastAsia="Times New Roman" w:hAnsi="Lato" w:cs="Times New Roman"/>
          <w:color w:val="000000"/>
          <w:kern w:val="0"/>
          <w:sz w:val="26"/>
          <w:szCs w:val="26"/>
          <w14:ligatures w14:val="none"/>
        </w:rPr>
        <w:t>7909</w:t>
      </w:r>
      <w:r w:rsidRPr="008E0025">
        <w:rPr>
          <w:rFonts w:ascii="Lato" w:eastAsia="Times New Roman" w:hAnsi="Lato" w:cs="Times New Roman"/>
          <w:color w:val="000000"/>
          <w:kern w:val="0"/>
          <w:sz w:val="26"/>
          <w:szCs w:val="26"/>
          <w14:ligatures w14:val="none"/>
        </w:rPr>
        <w:br/>
      </w:r>
      <w:r w:rsidRPr="008E0025">
        <w:rPr>
          <w:rFonts w:ascii="Lato" w:eastAsia="Times New Roman" w:hAnsi="Lato" w:cs="Times New Roman"/>
          <w:b/>
          <w:bCs/>
          <w:color w:val="F14124" w:themeColor="accent6"/>
          <w:kern w:val="0"/>
          <w:sz w:val="26"/>
          <w:szCs w:val="26"/>
          <w14:ligatures w14:val="none"/>
        </w:rPr>
        <w:t>Auto &amp; Home</w:t>
      </w:r>
      <w:r w:rsidRPr="008E0025">
        <w:rPr>
          <w:rFonts w:ascii="Lato" w:eastAsia="Times New Roman" w:hAnsi="Lato" w:cs="Times New Roman"/>
          <w:color w:val="000000"/>
          <w:kern w:val="0"/>
          <w:sz w:val="26"/>
          <w:szCs w:val="26"/>
          <w14:ligatures w14:val="none"/>
        </w:rPr>
        <w:t>: 1(888) 380-9287</w:t>
      </w:r>
      <w:r w:rsidRPr="008E0025">
        <w:rPr>
          <w:rFonts w:ascii="Lato" w:eastAsia="Times New Roman" w:hAnsi="Lato" w:cs="Times New Roman"/>
          <w:color w:val="000000"/>
          <w:kern w:val="0"/>
          <w:sz w:val="26"/>
          <w:szCs w:val="26"/>
          <w14:ligatures w14:val="none"/>
        </w:rPr>
        <w:br/>
      </w:r>
      <w:hyperlink r:id="rId9" w:history="1">
        <w:r w:rsidRPr="008E0025">
          <w:rPr>
            <w:rStyle w:val="Hyperlink"/>
            <w:rFonts w:ascii="Lato" w:eastAsia="Times New Roman" w:hAnsi="Lato" w:cs="Times New Roman"/>
            <w:kern w:val="0"/>
            <w:sz w:val="26"/>
            <w:szCs w:val="26"/>
            <w14:ligatures w14:val="none"/>
          </w:rPr>
          <w:t>www.trustage.com/member</w:t>
        </w:r>
      </w:hyperlink>
    </w:p>
    <w:p w14:paraId="7C2D1AE8" w14:textId="77777777" w:rsidR="00DF67FA" w:rsidRDefault="00DF67FA" w:rsidP="00BF0264"/>
    <w:p w14:paraId="41026944" w14:textId="77777777" w:rsidR="00DF67FA" w:rsidRDefault="00DF67FA" w:rsidP="00BF0264"/>
    <w:p w14:paraId="408B4450" w14:textId="3E166A8D" w:rsidR="00BF0264" w:rsidRPr="00DF67FA" w:rsidRDefault="00BF0264" w:rsidP="00DF67FA">
      <w:pPr>
        <w:spacing w:after="0" w:line="240" w:lineRule="auto"/>
        <w:rPr>
          <w:color w:val="0070C0"/>
          <w:sz w:val="40"/>
          <w:szCs w:val="40"/>
          <w:u w:val="single"/>
        </w:rPr>
      </w:pPr>
      <w:r w:rsidRPr="00DF67FA">
        <w:rPr>
          <w:color w:val="0070C0"/>
          <w:sz w:val="40"/>
          <w:szCs w:val="40"/>
          <w:u w:val="single"/>
        </w:rPr>
        <w:lastRenderedPageBreak/>
        <w:t>Make Life Easier - Download Our APP</w:t>
      </w:r>
    </w:p>
    <w:p w14:paraId="2A3215D6" w14:textId="62636943" w:rsidR="00BF0264" w:rsidRPr="00DF67FA" w:rsidRDefault="00BF0264" w:rsidP="00BF0264">
      <w:pPr>
        <w:spacing w:after="0" w:line="240" w:lineRule="auto"/>
        <w:rPr>
          <w:rFonts w:ascii="Helvetica" w:eastAsia="Times New Roman" w:hAnsi="Helvetica" w:cs="Arial"/>
          <w:color w:val="5A5A5A"/>
          <w:sz w:val="21"/>
          <w:szCs w:val="21"/>
          <w:lang w:val="en"/>
        </w:rPr>
      </w:pPr>
      <w:r w:rsidRPr="006B44F0">
        <w:rPr>
          <w:rFonts w:ascii="Helvetica" w:eastAsia="Times New Roman" w:hAnsi="Helvetica" w:cs="Arial"/>
          <w:color w:val="5A5A5A"/>
          <w:sz w:val="21"/>
          <w:szCs w:val="21"/>
          <w:lang w:val="en"/>
        </w:rPr>
        <w:t xml:space="preserve"> </w:t>
      </w:r>
      <w:r w:rsidRPr="00B40629">
        <w:rPr>
          <w:rFonts w:ascii="Helvetica" w:eastAsia="Times New Roman" w:hAnsi="Helvetica" w:cs="Arial"/>
          <w:b/>
          <w:bCs/>
          <w:color w:val="5A5A5A"/>
          <w:lang w:val="en"/>
        </w:rPr>
        <w:t>The daily grind can be busy, hectic, and sometimes difficult. It seems like we're always looking for ways to d</w:t>
      </w:r>
      <w:r>
        <w:rPr>
          <w:rFonts w:ascii="Helvetica" w:eastAsia="Times New Roman" w:hAnsi="Helvetica" w:cs="Arial"/>
          <w:b/>
          <w:bCs/>
          <w:color w:val="5A5A5A"/>
          <w:lang w:val="en"/>
        </w:rPr>
        <w:t>e-</w:t>
      </w:r>
      <w:r w:rsidRPr="00B40629">
        <w:rPr>
          <w:rFonts w:ascii="Helvetica" w:eastAsia="Times New Roman" w:hAnsi="Helvetica" w:cs="Arial"/>
          <w:b/>
          <w:bCs/>
          <w:color w:val="5A5A5A"/>
          <w:lang w:val="en"/>
        </w:rPr>
        <w:t xml:space="preserve">stress and areas of life that can be simplified. Why not make financial management one of those? With the help of Members Financial FCU Mobile Banking, money matters will be a cinch. You're just an app away from making your life a whole lot easier! </w:t>
      </w:r>
    </w:p>
    <w:p w14:paraId="5E7C8563" w14:textId="3FF00379" w:rsidR="00BF0264" w:rsidRPr="00B40629" w:rsidRDefault="00BF0264" w:rsidP="00BF0264">
      <w:pPr>
        <w:spacing w:after="0" w:line="240" w:lineRule="auto"/>
        <w:rPr>
          <w:rFonts w:ascii="Helvetica" w:eastAsia="Times New Roman" w:hAnsi="Helvetica" w:cs="Arial"/>
          <w:b/>
          <w:bCs/>
          <w:color w:val="5A5A5A"/>
          <w:lang w:val="en"/>
        </w:rPr>
      </w:pPr>
      <w:r>
        <w:rPr>
          <w:rFonts w:ascii="Helvetica" w:eastAsia="Times New Roman" w:hAnsi="Helvetica" w:cs="Arial"/>
          <w:b/>
          <w:bCs/>
          <w:noProof/>
          <w:color w:val="5A5A5A"/>
          <w:lang w:val="en"/>
        </w:rPr>
        <w:drawing>
          <wp:anchor distT="0" distB="0" distL="114300" distR="114300" simplePos="0" relativeHeight="251664384" behindDoc="0" locked="0" layoutInCell="1" allowOverlap="1" wp14:anchorId="4267F900" wp14:editId="3733E59E">
            <wp:simplePos x="0" y="0"/>
            <wp:positionH relativeFrom="column">
              <wp:posOffset>4408805</wp:posOffset>
            </wp:positionH>
            <wp:positionV relativeFrom="paragraph">
              <wp:posOffset>694055</wp:posOffset>
            </wp:positionV>
            <wp:extent cx="1736725" cy="2409825"/>
            <wp:effectExtent l="0" t="0" r="0" b="9525"/>
            <wp:wrapSquare wrapText="bothSides"/>
            <wp:docPr id="19707318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31878" name="Picture 197073187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6725" cy="2409825"/>
                    </a:xfrm>
                    <a:prstGeom prst="rect">
                      <a:avLst/>
                    </a:prstGeom>
                  </pic:spPr>
                </pic:pic>
              </a:graphicData>
            </a:graphic>
            <wp14:sizeRelH relativeFrom="margin">
              <wp14:pctWidth>0</wp14:pctWidth>
            </wp14:sizeRelH>
            <wp14:sizeRelV relativeFrom="margin">
              <wp14:pctHeight>0</wp14:pctHeight>
            </wp14:sizeRelV>
          </wp:anchor>
        </w:drawing>
      </w:r>
      <w:r w:rsidRPr="00B40629">
        <w:rPr>
          <w:rFonts w:ascii="Helvetica" w:eastAsia="Times New Roman" w:hAnsi="Helvetica" w:cs="Arial"/>
          <w:b/>
          <w:bCs/>
          <w:color w:val="5A5A5A"/>
          <w:lang w:val="en"/>
        </w:rPr>
        <w:br/>
        <w:t xml:space="preserve">As soon as you download Members Financial FCU free Mobile Banking app using your iPhone, iPod Touch, iPad, or Android device, you will have 24/7, safe, convenient access to all your accounts. The power of quick and easy financial management will be right at your fingertips as you: </w:t>
      </w:r>
      <w:r w:rsidRPr="00B40629">
        <w:rPr>
          <w:rFonts w:ascii="Helvetica" w:eastAsia="Times New Roman" w:hAnsi="Helvetica" w:cs="Arial"/>
          <w:b/>
          <w:bCs/>
          <w:color w:val="5A5A5A"/>
          <w:lang w:val="en"/>
        </w:rPr>
        <w:br/>
      </w:r>
      <w:r w:rsidRPr="00B40629">
        <w:rPr>
          <w:rFonts w:ascii="Helvetica" w:eastAsia="Times New Roman" w:hAnsi="Helvetica" w:cs="Arial"/>
          <w:b/>
          <w:bCs/>
          <w:color w:val="5A5A5A"/>
          <w:lang w:val="en"/>
        </w:rPr>
        <w:br/>
        <w:t xml:space="preserve">* Monitor account balances </w:t>
      </w:r>
      <w:r w:rsidRPr="00B40629">
        <w:rPr>
          <w:rFonts w:ascii="Helvetica" w:eastAsia="Times New Roman" w:hAnsi="Helvetica" w:cs="Arial"/>
          <w:b/>
          <w:bCs/>
          <w:color w:val="5A5A5A"/>
          <w:lang w:val="en"/>
        </w:rPr>
        <w:br/>
        <w:t xml:space="preserve">* Review transaction history </w:t>
      </w:r>
      <w:r w:rsidRPr="00B40629">
        <w:rPr>
          <w:rFonts w:ascii="Helvetica" w:eastAsia="Times New Roman" w:hAnsi="Helvetica" w:cs="Arial"/>
          <w:b/>
          <w:bCs/>
          <w:color w:val="5A5A5A"/>
          <w:lang w:val="en"/>
        </w:rPr>
        <w:br/>
        <w:t xml:space="preserve">* Deposit checks </w:t>
      </w:r>
      <w:r w:rsidRPr="00B40629">
        <w:rPr>
          <w:rFonts w:ascii="Helvetica" w:eastAsia="Times New Roman" w:hAnsi="Helvetica" w:cs="Arial"/>
          <w:b/>
          <w:bCs/>
          <w:color w:val="5A5A5A"/>
          <w:lang w:val="en"/>
        </w:rPr>
        <w:br/>
        <w:t xml:space="preserve">* Pay bills </w:t>
      </w:r>
    </w:p>
    <w:p w14:paraId="649AE4A4" w14:textId="77777777" w:rsidR="00DF67FA" w:rsidRDefault="00BF0264" w:rsidP="00BF0264">
      <w:pPr>
        <w:spacing w:after="0" w:line="240" w:lineRule="auto"/>
        <w:rPr>
          <w:rFonts w:ascii="Helvetica" w:eastAsia="Times New Roman" w:hAnsi="Helvetica" w:cs="Arial"/>
          <w:b/>
          <w:bCs/>
          <w:color w:val="5A5A5A"/>
          <w:lang w:val="en"/>
        </w:rPr>
      </w:pPr>
      <w:r w:rsidRPr="00B40629">
        <w:rPr>
          <w:rFonts w:ascii="Helvetica" w:eastAsia="Times New Roman" w:hAnsi="Helvetica" w:cs="Arial"/>
          <w:b/>
          <w:bCs/>
          <w:color w:val="5A5A5A"/>
          <w:lang w:val="en"/>
        </w:rPr>
        <w:t xml:space="preserve">* Transfer funds between accounts or schedule transfers for a later date </w:t>
      </w:r>
      <w:r w:rsidRPr="00B40629">
        <w:rPr>
          <w:rFonts w:ascii="Helvetica" w:eastAsia="Times New Roman" w:hAnsi="Helvetica" w:cs="Arial"/>
          <w:b/>
          <w:bCs/>
          <w:color w:val="5A5A5A"/>
          <w:lang w:val="en"/>
        </w:rPr>
        <w:br/>
        <w:t xml:space="preserve">* Open a new account </w:t>
      </w:r>
      <w:r w:rsidRPr="00B40629">
        <w:rPr>
          <w:rFonts w:ascii="Helvetica" w:eastAsia="Times New Roman" w:hAnsi="Helvetica" w:cs="Arial"/>
          <w:b/>
          <w:bCs/>
          <w:color w:val="5A5A5A"/>
          <w:lang w:val="en"/>
        </w:rPr>
        <w:br/>
        <w:t xml:space="preserve">* Apply for a loan </w:t>
      </w:r>
      <w:r w:rsidRPr="00B40629">
        <w:rPr>
          <w:rFonts w:ascii="Helvetica" w:eastAsia="Times New Roman" w:hAnsi="Helvetica" w:cs="Arial"/>
          <w:b/>
          <w:bCs/>
          <w:color w:val="5A5A5A"/>
          <w:lang w:val="en"/>
        </w:rPr>
        <w:br/>
        <w:t xml:space="preserve">* View your credit card balance and activity </w:t>
      </w:r>
      <w:r w:rsidRPr="00B40629">
        <w:rPr>
          <w:rFonts w:ascii="Helvetica" w:eastAsia="Times New Roman" w:hAnsi="Helvetica" w:cs="Arial"/>
          <w:b/>
          <w:bCs/>
          <w:color w:val="5A5A5A"/>
          <w:lang w:val="en"/>
        </w:rPr>
        <w:br/>
        <w:t xml:space="preserve">* Receive security alerts </w:t>
      </w:r>
      <w:r w:rsidRPr="00B40629">
        <w:rPr>
          <w:rFonts w:ascii="Helvetica" w:eastAsia="Times New Roman" w:hAnsi="Helvetica" w:cs="Arial"/>
          <w:b/>
          <w:bCs/>
          <w:color w:val="5A5A5A"/>
          <w:lang w:val="en"/>
        </w:rPr>
        <w:br/>
        <w:t xml:space="preserve">* Deposit paper checks by smartphone with Mobile Deposit </w:t>
      </w:r>
      <w:r w:rsidRPr="00B40629">
        <w:rPr>
          <w:rFonts w:ascii="Helvetica" w:eastAsia="Times New Roman" w:hAnsi="Helvetica" w:cs="Arial"/>
          <w:b/>
          <w:bCs/>
          <w:color w:val="5A5A5A"/>
          <w:lang w:val="en"/>
        </w:rPr>
        <w:br/>
        <w:t xml:space="preserve">* Find the nearest ATM or Branch </w:t>
      </w:r>
      <w:r w:rsidRPr="00B40629">
        <w:rPr>
          <w:rFonts w:ascii="Helvetica" w:eastAsia="Times New Roman" w:hAnsi="Helvetica" w:cs="Arial"/>
          <w:b/>
          <w:bCs/>
          <w:color w:val="5A5A5A"/>
          <w:lang w:val="en"/>
        </w:rPr>
        <w:br/>
        <w:t xml:space="preserve">* Contact a [Member Services representative </w:t>
      </w:r>
      <w:r w:rsidRPr="00B40629">
        <w:rPr>
          <w:rFonts w:ascii="Helvetica" w:eastAsia="Times New Roman" w:hAnsi="Helvetica" w:cs="Arial"/>
          <w:b/>
          <w:bCs/>
          <w:color w:val="5A5A5A"/>
          <w:lang w:val="en"/>
        </w:rPr>
        <w:br/>
        <w:t xml:space="preserve">* And more! </w:t>
      </w:r>
      <w:r w:rsidRPr="00B40629">
        <w:rPr>
          <w:rFonts w:ascii="Helvetica" w:eastAsia="Times New Roman" w:hAnsi="Helvetica" w:cs="Arial"/>
          <w:b/>
          <w:bCs/>
          <w:color w:val="5A5A5A"/>
          <w:lang w:val="en"/>
        </w:rPr>
        <w:br/>
        <w:t>Visit Members Financial FCU website to download the Mobile Banking app, and make your life easier, starting today!</w:t>
      </w:r>
    </w:p>
    <w:p w14:paraId="7F0A3B88" w14:textId="77777777" w:rsidR="00DF67FA" w:rsidRDefault="00DF67FA" w:rsidP="00BF0264">
      <w:pPr>
        <w:spacing w:after="0" w:line="240" w:lineRule="auto"/>
        <w:rPr>
          <w:rFonts w:ascii="Helvetica" w:eastAsia="Times New Roman" w:hAnsi="Helvetica" w:cs="Arial"/>
          <w:b/>
          <w:bCs/>
          <w:color w:val="5A5A5A"/>
          <w:lang w:val="en"/>
        </w:rPr>
      </w:pPr>
    </w:p>
    <w:p w14:paraId="044F3CBD" w14:textId="77777777" w:rsidR="00DF67FA" w:rsidRDefault="00DF67FA" w:rsidP="00BF0264">
      <w:pPr>
        <w:spacing w:after="0" w:line="240" w:lineRule="auto"/>
        <w:rPr>
          <w:color w:val="0070C0"/>
          <w:sz w:val="40"/>
          <w:szCs w:val="40"/>
        </w:rPr>
      </w:pPr>
    </w:p>
    <w:p w14:paraId="7711144D" w14:textId="148D1AF1" w:rsidR="00BF0264" w:rsidRPr="00DF67FA" w:rsidRDefault="00BF0264" w:rsidP="004B26B6">
      <w:pPr>
        <w:spacing w:after="0" w:line="240" w:lineRule="auto"/>
        <w:jc w:val="center"/>
        <w:rPr>
          <w:color w:val="0070C0"/>
          <w:sz w:val="40"/>
          <w:szCs w:val="40"/>
          <w:u w:val="single"/>
        </w:rPr>
      </w:pPr>
      <w:r w:rsidRPr="00DF67FA">
        <w:rPr>
          <w:color w:val="0070C0"/>
          <w:sz w:val="40"/>
          <w:szCs w:val="40"/>
          <w:u w:val="single"/>
        </w:rPr>
        <w:t>SKIP-A-PAY</w:t>
      </w:r>
    </w:p>
    <w:p w14:paraId="6544D105" w14:textId="62AF47DF" w:rsidR="00BF0264" w:rsidRPr="004B26B6" w:rsidRDefault="004B26B6" w:rsidP="00BF0264">
      <w:pPr>
        <w:spacing w:before="100" w:beforeAutospacing="1" w:after="100" w:afterAutospacing="1" w:line="240" w:lineRule="auto"/>
        <w:rPr>
          <w:sz w:val="32"/>
          <w:szCs w:val="32"/>
        </w:rPr>
      </w:pPr>
      <w:r w:rsidRPr="004B26B6">
        <w:rPr>
          <w:rStyle w:val="Heading2Char"/>
          <w:noProof/>
          <w:sz w:val="40"/>
          <w:szCs w:val="40"/>
        </w:rPr>
        <w:drawing>
          <wp:anchor distT="0" distB="0" distL="114300" distR="114300" simplePos="0" relativeHeight="251663360" behindDoc="0" locked="0" layoutInCell="1" allowOverlap="1" wp14:anchorId="38016695" wp14:editId="0C947AB3">
            <wp:simplePos x="0" y="0"/>
            <wp:positionH relativeFrom="column">
              <wp:posOffset>-66675</wp:posOffset>
            </wp:positionH>
            <wp:positionV relativeFrom="paragraph">
              <wp:posOffset>252095</wp:posOffset>
            </wp:positionV>
            <wp:extent cx="1952625" cy="1952625"/>
            <wp:effectExtent l="0" t="0" r="9525" b="9525"/>
            <wp:wrapSquare wrapText="bothSides"/>
            <wp:docPr id="995248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48638" name="Picture 9952486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2625" cy="1952625"/>
                    </a:xfrm>
                    <a:prstGeom prst="rect">
                      <a:avLst/>
                    </a:prstGeom>
                  </pic:spPr>
                </pic:pic>
              </a:graphicData>
            </a:graphic>
            <wp14:sizeRelH relativeFrom="margin">
              <wp14:pctWidth>0</wp14:pctWidth>
            </wp14:sizeRelH>
            <wp14:sizeRelV relativeFrom="margin">
              <wp14:pctHeight>0</wp14:pctHeight>
            </wp14:sizeRelV>
          </wp:anchor>
        </w:drawing>
      </w:r>
      <w:r w:rsidR="00BF0264" w:rsidRPr="004B26B6">
        <w:rPr>
          <w:sz w:val="32"/>
          <w:szCs w:val="32"/>
        </w:rPr>
        <w:t>Get the extra cash you need this summer with the JULY Loan Skip-a Pay. This special ends on July 31,2026. Hurry and fill your pocket with cash!</w:t>
      </w:r>
    </w:p>
    <w:p w14:paraId="5F31081C" w14:textId="1CC8E96A" w:rsidR="00BF0264" w:rsidRDefault="00BF0264"/>
    <w:p w14:paraId="6D27C268" w14:textId="09B25CBF" w:rsidR="00BF0264" w:rsidRDefault="00BF0264"/>
    <w:p w14:paraId="7F8B83A2" w14:textId="4F95CA1E" w:rsidR="00BF0264" w:rsidRDefault="00BF0264">
      <w:r>
        <w:br w:type="page"/>
      </w:r>
    </w:p>
    <w:p w14:paraId="3450E516" w14:textId="1B8BCD42" w:rsidR="00BF0264" w:rsidRDefault="00BF0264" w:rsidP="00DF67FA">
      <w:pPr>
        <w:pStyle w:val="Heading1"/>
        <w:spacing w:after="0"/>
      </w:pPr>
      <w:r w:rsidRPr="00DF67FA">
        <w:rPr>
          <w:rFonts w:asciiTheme="minorHAnsi" w:eastAsiaTheme="minorHAnsi" w:hAnsiTheme="minorHAnsi" w:cstheme="minorBidi"/>
          <w:color w:val="0070C0"/>
          <w:u w:val="single"/>
        </w:rPr>
        <w:lastRenderedPageBreak/>
        <w:t>GROOVE CAR</w:t>
      </w:r>
      <w:r w:rsidR="00DF67FA" w:rsidRPr="00DF67FA">
        <w:rPr>
          <w:rFonts w:asciiTheme="minorHAnsi" w:eastAsiaTheme="minorHAnsi" w:hAnsiTheme="minorHAnsi" w:cstheme="minorBidi"/>
          <w:color w:val="0070C0"/>
          <w:u w:val="single"/>
        </w:rPr>
        <w:br/>
      </w:r>
      <w:r w:rsidRPr="00DF67FA">
        <w:rPr>
          <w:rFonts w:asciiTheme="minorHAnsi" w:eastAsiaTheme="minorHAnsi" w:hAnsiTheme="minorHAnsi" w:cstheme="minorBidi"/>
          <w:color w:val="auto"/>
          <w:sz w:val="24"/>
          <w:szCs w:val="24"/>
        </w:rPr>
        <w:t>If you’re in the market for a new or new-to-you vehicle, be sure to check out the Auto Buying Assistant tool called GROOVE CAR on our website.</w:t>
      </w:r>
    </w:p>
    <w:p w14:paraId="1E7140BB" w14:textId="6AD76F7D" w:rsidR="00BF0264" w:rsidRDefault="00BF0264" w:rsidP="00BF0264">
      <w:pPr>
        <w:spacing w:before="100" w:beforeAutospacing="1" w:after="100" w:afterAutospacing="1" w:line="240" w:lineRule="auto"/>
      </w:pPr>
      <w:r>
        <w:t xml:space="preserve">This easy-to-use resource lets you search for vehicles in your price range, compare options, and explore listings near you, helping you narrow down the perfect match with confidence. Whether you already know what you want or are just beginning your search, the tool puts the most important information right at your fingertips. </w:t>
      </w:r>
    </w:p>
    <w:p w14:paraId="79CD0133" w14:textId="67D19384" w:rsidR="00BF0264" w:rsidRDefault="00DF67FA" w:rsidP="00BF0264">
      <w:pPr>
        <w:spacing w:before="100" w:beforeAutospacing="1" w:after="100" w:afterAutospacing="1" w:line="240" w:lineRule="auto"/>
      </w:pPr>
      <w:r>
        <w:rPr>
          <w:noProof/>
        </w:rPr>
        <w:drawing>
          <wp:anchor distT="0" distB="0" distL="114300" distR="114300" simplePos="0" relativeHeight="251665408" behindDoc="0" locked="0" layoutInCell="1" allowOverlap="1" wp14:anchorId="35B88F8F" wp14:editId="73DC9E32">
            <wp:simplePos x="0" y="0"/>
            <wp:positionH relativeFrom="column">
              <wp:posOffset>1390650</wp:posOffset>
            </wp:positionH>
            <wp:positionV relativeFrom="paragraph">
              <wp:posOffset>944245</wp:posOffset>
            </wp:positionV>
            <wp:extent cx="3116580" cy="1781175"/>
            <wp:effectExtent l="0" t="0" r="7620" b="9525"/>
            <wp:wrapSquare wrapText="bothSides"/>
            <wp:docPr id="13012946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94684" name="Picture 1301294684"/>
                    <pic:cNvPicPr/>
                  </pic:nvPicPr>
                  <pic:blipFill>
                    <a:blip r:embed="rId12">
                      <a:extLst>
                        <a:ext uri="{28A0092B-C50C-407E-A947-70E740481C1C}">
                          <a14:useLocalDpi xmlns:a14="http://schemas.microsoft.com/office/drawing/2010/main" val="0"/>
                        </a:ext>
                      </a:extLst>
                    </a:blip>
                    <a:stretch>
                      <a:fillRect/>
                    </a:stretch>
                  </pic:blipFill>
                  <pic:spPr>
                    <a:xfrm>
                      <a:off x="0" y="0"/>
                      <a:ext cx="3116580" cy="1781175"/>
                    </a:xfrm>
                    <a:prstGeom prst="rect">
                      <a:avLst/>
                    </a:prstGeom>
                  </pic:spPr>
                </pic:pic>
              </a:graphicData>
            </a:graphic>
            <wp14:sizeRelH relativeFrom="margin">
              <wp14:pctWidth>0</wp14:pctWidth>
            </wp14:sizeRelH>
            <wp14:sizeRelV relativeFrom="margin">
              <wp14:pctHeight>0</wp14:pctHeight>
            </wp14:sizeRelV>
          </wp:anchor>
        </w:drawing>
      </w:r>
      <w:r w:rsidR="00BF0264">
        <w:t>Before you visit a dealership, please stop by our website to use this powerful, time-saving tool! From understanding financing terms to comparing loan options and uncovering the true cost of ownership, we equip you with the knowledge you need to shop smart. Wherever you find yourself on your car-buying journey, GROOVE CAR is here to guide you forward with confidence.</w:t>
      </w:r>
    </w:p>
    <w:p w14:paraId="0B09BB01" w14:textId="722DA0B8" w:rsidR="00DF67FA" w:rsidRDefault="00DF67FA" w:rsidP="00DF67FA"/>
    <w:p w14:paraId="29037381" w14:textId="77777777" w:rsidR="00DF67FA" w:rsidRDefault="00DF67FA" w:rsidP="00DF67FA">
      <w:pPr>
        <w:pStyle w:val="Heading1"/>
        <w:spacing w:after="0"/>
        <w:rPr>
          <w:sz w:val="36"/>
          <w:szCs w:val="36"/>
        </w:rPr>
      </w:pPr>
    </w:p>
    <w:p w14:paraId="46718CC8" w14:textId="77777777" w:rsidR="00DF67FA" w:rsidRDefault="00DF67FA" w:rsidP="00DF67FA">
      <w:pPr>
        <w:pStyle w:val="Heading1"/>
        <w:spacing w:after="0"/>
        <w:rPr>
          <w:sz w:val="36"/>
          <w:szCs w:val="36"/>
        </w:rPr>
      </w:pPr>
    </w:p>
    <w:p w14:paraId="27FE5083" w14:textId="77777777" w:rsidR="00DF67FA" w:rsidRDefault="00DF67FA" w:rsidP="00DF67FA">
      <w:pPr>
        <w:pStyle w:val="Heading1"/>
        <w:spacing w:after="0"/>
        <w:rPr>
          <w:sz w:val="36"/>
          <w:szCs w:val="36"/>
        </w:rPr>
      </w:pPr>
    </w:p>
    <w:p w14:paraId="49708851" w14:textId="33254A0D" w:rsidR="00BF0264" w:rsidRPr="00DF67FA" w:rsidRDefault="00BF0264" w:rsidP="00DF67FA">
      <w:pPr>
        <w:spacing w:after="0" w:line="240" w:lineRule="auto"/>
        <w:rPr>
          <w:color w:val="0070C0"/>
          <w:sz w:val="40"/>
          <w:szCs w:val="40"/>
          <w:u w:val="single"/>
        </w:rPr>
      </w:pPr>
      <w:r w:rsidRPr="00DF67FA">
        <w:rPr>
          <w:color w:val="0070C0"/>
          <w:sz w:val="40"/>
          <w:szCs w:val="40"/>
          <w:u w:val="single"/>
        </w:rPr>
        <w:t>STUDENT LOANS TO HELP YOU REACH YOUR GOALS</w:t>
      </w:r>
    </w:p>
    <w:p w14:paraId="7D2A55FA" w14:textId="3896A56C" w:rsidR="00BF0264" w:rsidRPr="00BF0264" w:rsidRDefault="00DF67FA" w:rsidP="00BF0264">
      <w:pPr>
        <w:pStyle w:val="Heading2"/>
        <w:rPr>
          <w:color w:val="auto"/>
        </w:rPr>
      </w:pPr>
      <w:r w:rsidRPr="00DF67FA">
        <w:rPr>
          <w:noProof/>
          <w:color w:val="0070C0"/>
          <w:sz w:val="40"/>
          <w:szCs w:val="40"/>
        </w:rPr>
        <w:drawing>
          <wp:anchor distT="0" distB="0" distL="114300" distR="114300" simplePos="0" relativeHeight="251666432" behindDoc="0" locked="0" layoutInCell="1" allowOverlap="1" wp14:anchorId="2E32C8FD" wp14:editId="20AC49B5">
            <wp:simplePos x="0" y="0"/>
            <wp:positionH relativeFrom="column">
              <wp:posOffset>3981450</wp:posOffset>
            </wp:positionH>
            <wp:positionV relativeFrom="paragraph">
              <wp:posOffset>1180465</wp:posOffset>
            </wp:positionV>
            <wp:extent cx="1865376" cy="1865376"/>
            <wp:effectExtent l="0" t="0" r="1905" b="1905"/>
            <wp:wrapSquare wrapText="bothSides"/>
            <wp:docPr id="18764783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78303" name="Picture 187647830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65376" cy="1865376"/>
                    </a:xfrm>
                    <a:prstGeom prst="rect">
                      <a:avLst/>
                    </a:prstGeom>
                  </pic:spPr>
                </pic:pic>
              </a:graphicData>
            </a:graphic>
          </wp:anchor>
        </w:drawing>
      </w:r>
      <w:r w:rsidR="00BF0264" w:rsidRPr="00BF0264">
        <w:rPr>
          <w:color w:val="auto"/>
        </w:rPr>
        <w:t>AN INVESTMENT IN THE FUTURE. Taking big steps in life–college, undergraduate school, Grad school or career training, launching a career–are all easier with a financial partner you can count on. That’s why MFFCU has partnered with Sallie Mae to o</w:t>
      </w:r>
      <w:r w:rsidR="00BF0264" w:rsidRPr="00BF0264">
        <w:rPr>
          <w:rFonts w:ascii="Calibri" w:hAnsi="Calibri" w:cs="Calibri"/>
          <w:color w:val="auto"/>
        </w:rPr>
        <w:t>ffer</w:t>
      </w:r>
      <w:r w:rsidR="00BF0264" w:rsidRPr="00BF0264">
        <w:rPr>
          <w:color w:val="auto"/>
        </w:rPr>
        <w:t xml:space="preserve"> affordable, flexible student loan options. They</w:t>
      </w:r>
      <w:r w:rsidR="00BF0264" w:rsidRPr="00BF0264">
        <w:rPr>
          <w:rFonts w:ascii="Calibri" w:hAnsi="Calibri" w:cs="Calibri"/>
          <w:color w:val="auto"/>
        </w:rPr>
        <w:t>’</w:t>
      </w:r>
      <w:r w:rsidR="00BF0264" w:rsidRPr="00BF0264">
        <w:rPr>
          <w:color w:val="auto"/>
        </w:rPr>
        <w:t>re available year-round and we’re always here to help. You can apply in minutes online without affecting your credit score. Take the next step today at MFFCU.</w:t>
      </w:r>
    </w:p>
    <w:p w14:paraId="47224D0A" w14:textId="10B35D9E" w:rsidR="004B26B6" w:rsidRDefault="004B26B6">
      <w:r>
        <w:br w:type="page"/>
      </w:r>
    </w:p>
    <w:p w14:paraId="3E8F9807" w14:textId="27BF283F" w:rsidR="00275D1F" w:rsidRDefault="00275D1F" w:rsidP="004B26B6">
      <w:pPr>
        <w:spacing w:before="300" w:after="150" w:line="240" w:lineRule="auto"/>
        <w:jc w:val="center"/>
        <w:outlineLvl w:val="1"/>
        <w:rPr>
          <w:rFonts w:ascii="Ink Free" w:hAnsi="Ink Free" w:cs="Helvetica"/>
          <w:noProof/>
          <w:color w:val="333333"/>
          <w:sz w:val="32"/>
          <w:szCs w:val="80"/>
          <w:lang w:val="en"/>
        </w:rPr>
      </w:pPr>
      <w:r>
        <w:rPr>
          <w:noProof/>
        </w:rPr>
        <w:lastRenderedPageBreak/>
        <w:drawing>
          <wp:anchor distT="0" distB="0" distL="114300" distR="114300" simplePos="0" relativeHeight="251678720" behindDoc="0" locked="0" layoutInCell="1" allowOverlap="1" wp14:anchorId="376D98B4" wp14:editId="238A656A">
            <wp:simplePos x="0" y="0"/>
            <wp:positionH relativeFrom="margin">
              <wp:align>center</wp:align>
            </wp:positionH>
            <wp:positionV relativeFrom="margin">
              <wp:align>top</wp:align>
            </wp:positionV>
            <wp:extent cx="5353050" cy="53530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5353050"/>
                    </a:xfrm>
                    <a:prstGeom prst="rect">
                      <a:avLst/>
                    </a:prstGeom>
                    <a:noFill/>
                    <a:ln>
                      <a:noFill/>
                    </a:ln>
                  </pic:spPr>
                </pic:pic>
              </a:graphicData>
            </a:graphic>
          </wp:anchor>
        </w:drawing>
      </w:r>
    </w:p>
    <w:p w14:paraId="4D030925" w14:textId="3376EACF" w:rsidR="00275D1F" w:rsidRPr="00275D1F" w:rsidRDefault="00275D1F" w:rsidP="00275D1F">
      <w:pPr>
        <w:rPr>
          <w:rFonts w:ascii="Ink Free" w:hAnsi="Ink Free" w:cs="Helvetica"/>
          <w:noProof/>
          <w:color w:val="333333"/>
          <w:sz w:val="32"/>
          <w:szCs w:val="80"/>
          <w:lang w:val="en"/>
        </w:rPr>
      </w:pPr>
      <w:r w:rsidRPr="00760694">
        <w:rPr>
          <w:rFonts w:ascii="Verdana" w:hAnsi="Verdana"/>
          <w:b/>
          <w:bCs/>
          <w:sz w:val="28"/>
          <w:szCs w:val="28"/>
        </w:rPr>
        <w:t xml:space="preserve">Receive up to $1200 </w:t>
      </w:r>
      <w:r>
        <w:rPr>
          <w:rFonts w:ascii="Verdana" w:hAnsi="Verdana"/>
          <w:b/>
          <w:bCs/>
          <w:sz w:val="28"/>
          <w:szCs w:val="28"/>
        </w:rPr>
        <w:t>*12 months 12.00%*APR</w:t>
      </w:r>
      <w:r w:rsidRPr="00760694">
        <w:rPr>
          <w:rFonts w:ascii="Verdana" w:hAnsi="Verdana"/>
          <w:b/>
          <w:bCs/>
          <w:sz w:val="28"/>
          <w:szCs w:val="28"/>
        </w:rPr>
        <w:t xml:space="preserve"> </w:t>
      </w:r>
    </w:p>
    <w:p w14:paraId="0882A44A" w14:textId="77777777" w:rsidR="00275D1F" w:rsidRDefault="00275D1F" w:rsidP="00275D1F">
      <w:pPr>
        <w:rPr>
          <w:rFonts w:ascii="Verdana" w:hAnsi="Verdana"/>
          <w:b/>
          <w:bCs/>
          <w:sz w:val="28"/>
          <w:szCs w:val="28"/>
        </w:rPr>
      </w:pPr>
      <w:r>
        <w:rPr>
          <w:rFonts w:ascii="Verdana" w:hAnsi="Verdana"/>
          <w:b/>
          <w:bCs/>
          <w:sz w:val="28"/>
          <w:szCs w:val="28"/>
        </w:rPr>
        <w:t>Special runs July 1, 2026 -</w:t>
      </w:r>
      <w:r w:rsidRPr="00760694">
        <w:rPr>
          <w:rFonts w:ascii="Verdana" w:hAnsi="Verdana"/>
          <w:b/>
          <w:bCs/>
          <w:sz w:val="28"/>
          <w:szCs w:val="28"/>
        </w:rPr>
        <w:t xml:space="preserve"> September 30, 2026 </w:t>
      </w:r>
    </w:p>
    <w:p w14:paraId="7D7E8B93" w14:textId="259D5AAC" w:rsidR="00275D1F" w:rsidRDefault="00275D1F" w:rsidP="00275D1F">
      <w:pPr>
        <w:rPr>
          <w:rFonts w:ascii="Verdana" w:hAnsi="Verdana"/>
          <w:b/>
          <w:bCs/>
          <w:sz w:val="20"/>
          <w:szCs w:val="20"/>
        </w:rPr>
      </w:pPr>
      <w:r>
        <w:rPr>
          <w:rFonts w:ascii="Verdana" w:hAnsi="Verdana"/>
          <w:b/>
          <w:bCs/>
          <w:sz w:val="28"/>
          <w:szCs w:val="28"/>
        </w:rPr>
        <w:t>*</w:t>
      </w:r>
      <w:r w:rsidRPr="006804F8">
        <w:rPr>
          <w:rFonts w:ascii="Verdana" w:hAnsi="Verdana"/>
          <w:b/>
          <w:bCs/>
          <w:sz w:val="20"/>
          <w:szCs w:val="20"/>
        </w:rPr>
        <w:t xml:space="preserve">APR = Annual Percentage Rate. All applicants </w:t>
      </w:r>
      <w:r w:rsidRPr="006804F8">
        <w:rPr>
          <w:rFonts w:ascii="Verdana" w:hAnsi="Verdana"/>
          <w:b/>
          <w:bCs/>
          <w:sz w:val="20"/>
          <w:szCs w:val="20"/>
        </w:rPr>
        <w:t>are subject</w:t>
      </w:r>
      <w:r w:rsidRPr="006804F8">
        <w:rPr>
          <w:rFonts w:ascii="Verdana" w:hAnsi="Verdana"/>
          <w:b/>
          <w:bCs/>
          <w:sz w:val="20"/>
          <w:szCs w:val="20"/>
        </w:rPr>
        <w:t xml:space="preserve"> to credit approval</w:t>
      </w:r>
      <w:r>
        <w:rPr>
          <w:rFonts w:ascii="Verdana" w:hAnsi="Verdana"/>
          <w:b/>
          <w:bCs/>
          <w:sz w:val="20"/>
          <w:szCs w:val="20"/>
        </w:rPr>
        <w:t>. Normal qualifications apply. Loan amount not to exceed $1200. Term and rate are as advertised and shall not differ from what is shown. Rate awarded will be 12%APR, no exceptions.</w:t>
      </w:r>
      <w:r w:rsidRPr="006804F8">
        <w:rPr>
          <w:rFonts w:ascii="Verdana" w:hAnsi="Verdana"/>
          <w:b/>
          <w:bCs/>
          <w:noProof/>
          <w:sz w:val="28"/>
          <w:szCs w:val="28"/>
        </w:rPr>
        <w:t xml:space="preserve"> </w:t>
      </w:r>
      <w:r>
        <w:rPr>
          <w:rFonts w:ascii="Verdana" w:hAnsi="Verdana"/>
          <w:b/>
          <w:bCs/>
          <w:sz w:val="20"/>
          <w:szCs w:val="20"/>
        </w:rPr>
        <w:t xml:space="preserve"> No other offers can be combined with this promotion.</w:t>
      </w:r>
    </w:p>
    <w:p w14:paraId="139C0D10" w14:textId="5181D96A" w:rsidR="004B26B6" w:rsidRPr="00275D1F" w:rsidRDefault="004B26B6" w:rsidP="00275D1F">
      <w:pPr>
        <w:rPr>
          <w:rFonts w:ascii="Verdana" w:hAnsi="Verdana"/>
          <w:b/>
          <w:bCs/>
          <w:sz w:val="20"/>
          <w:szCs w:val="20"/>
        </w:rPr>
      </w:pPr>
      <w:r>
        <w:rPr>
          <w:noProof/>
        </w:rPr>
        <w:lastRenderedPageBreak/>
        <w:drawing>
          <wp:anchor distT="0" distB="0" distL="114300" distR="114300" simplePos="0" relativeHeight="251673600" behindDoc="0" locked="0" layoutInCell="1" allowOverlap="1" wp14:anchorId="1BFC5E16" wp14:editId="3258CBC7">
            <wp:simplePos x="0" y="0"/>
            <wp:positionH relativeFrom="column">
              <wp:posOffset>1962150</wp:posOffset>
            </wp:positionH>
            <wp:positionV relativeFrom="paragraph">
              <wp:posOffset>342900</wp:posOffset>
            </wp:positionV>
            <wp:extent cx="1847850" cy="1847850"/>
            <wp:effectExtent l="0" t="0" r="0" b="0"/>
            <wp:wrapTopAndBottom/>
            <wp:docPr id="1021080643" name="Picture 1" descr="Nice Work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e Work Vector Art, Icons, and Graphics for Free Downloa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FD15B3" w14:textId="7C4C3BB8" w:rsidR="004B26B6" w:rsidRDefault="004B26B6" w:rsidP="004B26B6">
      <w:pPr>
        <w:spacing w:before="300" w:after="150" w:line="240" w:lineRule="auto"/>
        <w:jc w:val="center"/>
        <w:outlineLvl w:val="1"/>
        <w:rPr>
          <w:rFonts w:ascii="Ink Free" w:hAnsi="Ink Free" w:cs="Helvetica"/>
          <w:noProof/>
          <w:color w:val="333333"/>
          <w:sz w:val="32"/>
          <w:szCs w:val="80"/>
          <w:lang w:val="en"/>
        </w:rPr>
      </w:pPr>
      <w:r>
        <w:rPr>
          <w:rFonts w:ascii="Ink Free" w:hAnsi="Ink Free" w:cs="Helvetica"/>
          <w:noProof/>
          <w:color w:val="333333"/>
          <w:sz w:val="32"/>
          <w:szCs w:val="80"/>
          <w:lang w:val="en"/>
        </w:rPr>
        <w:t>Please visit our website for information on our loan rates and specials!</w:t>
      </w:r>
      <w:r>
        <w:rPr>
          <w:rFonts w:ascii="Ink Free" w:hAnsi="Ink Free" w:cs="Helvetica"/>
          <w:noProof/>
          <w:color w:val="333333"/>
          <w:sz w:val="32"/>
          <w:szCs w:val="80"/>
          <w:lang w:val="en"/>
        </w:rPr>
        <w:br/>
        <w:t>membersffcu.org</w:t>
      </w:r>
    </w:p>
    <w:p w14:paraId="3D3654E9" w14:textId="77777777" w:rsidR="004B26B6" w:rsidRDefault="004B26B6" w:rsidP="004B26B6">
      <w:pPr>
        <w:spacing w:before="300" w:after="150" w:line="240" w:lineRule="auto"/>
        <w:jc w:val="center"/>
        <w:outlineLvl w:val="1"/>
        <w:rPr>
          <w:rFonts w:ascii="Ink Free" w:hAnsi="Ink Free" w:cs="Helvetica"/>
          <w:noProof/>
          <w:color w:val="333333"/>
          <w:sz w:val="32"/>
          <w:szCs w:val="80"/>
          <w:lang w:val="en"/>
        </w:rPr>
      </w:pPr>
    </w:p>
    <w:p w14:paraId="68644329" w14:textId="77777777" w:rsidR="004B26B6" w:rsidRPr="00BE160A" w:rsidRDefault="004B26B6" w:rsidP="004B26B6">
      <w:pPr>
        <w:spacing w:before="300" w:after="150" w:line="240" w:lineRule="auto"/>
        <w:outlineLvl w:val="1"/>
        <w:rPr>
          <w:rFonts w:ascii="Ink Free" w:hAnsi="Ink Free" w:cs="Helvetica"/>
          <w:noProof/>
          <w:color w:val="333333"/>
          <w:sz w:val="32"/>
          <w:szCs w:val="80"/>
          <w:lang w:val="en"/>
        </w:rPr>
      </w:pPr>
      <w:r>
        <w:rPr>
          <w:rFonts w:ascii="inherit" w:eastAsia="Times New Roman" w:hAnsi="inherit" w:cs="Helvetica"/>
          <w:noProof/>
          <w:color w:val="5A5A5A"/>
          <w:sz w:val="28"/>
          <w:szCs w:val="28"/>
          <w:lang w:val="en"/>
        </w:rPr>
        <mc:AlternateContent>
          <mc:Choice Requires="wpg">
            <w:drawing>
              <wp:anchor distT="0" distB="0" distL="114300" distR="114300" simplePos="0" relativeHeight="251669504" behindDoc="1" locked="0" layoutInCell="1" allowOverlap="1" wp14:anchorId="4111A3FF" wp14:editId="5CCD47A0">
                <wp:simplePos x="0" y="0"/>
                <wp:positionH relativeFrom="column">
                  <wp:posOffset>857250</wp:posOffset>
                </wp:positionH>
                <wp:positionV relativeFrom="paragraph">
                  <wp:posOffset>68580</wp:posOffset>
                </wp:positionV>
                <wp:extent cx="1562100" cy="695325"/>
                <wp:effectExtent l="0" t="0" r="0" b="9525"/>
                <wp:wrapTight wrapText="bothSides">
                  <wp:wrapPolygon edited="0">
                    <wp:start x="0" y="0"/>
                    <wp:lineTo x="0" y="21304"/>
                    <wp:lineTo x="21337" y="21304"/>
                    <wp:lineTo x="21337" y="0"/>
                    <wp:lineTo x="0" y="0"/>
                  </wp:wrapPolygon>
                </wp:wrapTight>
                <wp:docPr id="23" name="Group 23"/>
                <wp:cNvGraphicFramePr/>
                <a:graphic xmlns:a="http://schemas.openxmlformats.org/drawingml/2006/main">
                  <a:graphicData uri="http://schemas.microsoft.com/office/word/2010/wordprocessingGroup">
                    <wpg:wgp>
                      <wpg:cNvGrpSpPr/>
                      <wpg:grpSpPr>
                        <a:xfrm>
                          <a:off x="0" y="0"/>
                          <a:ext cx="1562100" cy="695325"/>
                          <a:chOff x="0" y="0"/>
                          <a:chExt cx="5943600" cy="2560320"/>
                        </a:xfrm>
                      </wpg:grpSpPr>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5943600" cy="2216785"/>
                          </a:xfrm>
                          <a:prstGeom prst="rect">
                            <a:avLst/>
                          </a:prstGeom>
                        </pic:spPr>
                      </pic:pic>
                      <wps:wsp>
                        <wps:cNvPr id="25" name="Text Box 25"/>
                        <wps:cNvSpPr txBox="1"/>
                        <wps:spPr>
                          <a:xfrm>
                            <a:off x="0" y="2216785"/>
                            <a:ext cx="5943600" cy="343535"/>
                          </a:xfrm>
                          <a:prstGeom prst="rect">
                            <a:avLst/>
                          </a:prstGeom>
                          <a:solidFill>
                            <a:prstClr val="white"/>
                          </a:solidFill>
                          <a:ln>
                            <a:noFill/>
                          </a:ln>
                        </wps:spPr>
                        <wps:txbx>
                          <w:txbxContent>
                            <w:p w14:paraId="588DC7BB" w14:textId="77777777" w:rsidR="004B26B6" w:rsidRPr="009A72E5" w:rsidRDefault="004B26B6" w:rsidP="004B26B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11A3FF" id="Group 23" o:spid="_x0000_s1026" style="position:absolute;margin-left:67.5pt;margin-top:5.4pt;width:123pt;height:54.75pt;z-index:-251646976;mso-width-relative:margin;mso-height-relative:margin" coordsize="59436,256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59436;height:22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">
                  <v:imagedata r:id="rId18" o:title=""/>
                </v:shape>
                <v:shapetype id="_x0000_t202" coordsize="21600,21600" o:spt="202" path="m,l,21600r21600,l21600,xe">
                  <v:stroke joinstyle="miter"/>
                  <v:path gradientshapeok="t" o:connecttype="rect"/>
                </v:shapetype>
                <v:shape id="Text Box 25" o:spid="_x0000_s1028" type="#_x0000_t202" style="position:absolute;top:22167;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588DC7BB" w14:textId="77777777" w:rsidR="004B26B6" w:rsidRPr="009A72E5" w:rsidRDefault="004B26B6" w:rsidP="004B26B6">
                        <w:pPr>
                          <w:rPr>
                            <w:sz w:val="18"/>
                            <w:szCs w:val="18"/>
                          </w:rPr>
                        </w:pPr>
                      </w:p>
                    </w:txbxContent>
                  </v:textbox>
                </v:shape>
                <w10:wrap type="tight"/>
              </v:group>
            </w:pict>
          </mc:Fallback>
        </mc:AlternateContent>
      </w:r>
      <w:r>
        <w:rPr>
          <w:rFonts w:ascii="Ink Free" w:hAnsi="Ink Free" w:cs="Helvetica"/>
          <w:noProof/>
          <w:color w:val="333333"/>
          <w:sz w:val="32"/>
          <w:szCs w:val="80"/>
          <w:lang w:val="en"/>
        </w:rPr>
        <w:t xml:space="preserve">        </w:t>
      </w:r>
      <w:r w:rsidRPr="00BE160A">
        <w:rPr>
          <w:rFonts w:ascii="Ink Free" w:hAnsi="Ink Free" w:cs="Helvetica"/>
          <w:noProof/>
          <w:color w:val="333333"/>
          <w:sz w:val="32"/>
          <w:szCs w:val="80"/>
          <w:lang w:val="en"/>
        </w:rPr>
        <w:t>Find us on Facebook</w:t>
      </w:r>
    </w:p>
    <w:p w14:paraId="697177E6" w14:textId="732B3868" w:rsidR="004B26B6" w:rsidRDefault="004B26B6" w:rsidP="004B26B6">
      <w:pPr>
        <w:rPr>
          <w:rFonts w:ascii="Ink Free" w:hAnsi="Ink Free" w:cs="Helvetica"/>
          <w:noProof/>
          <w:color w:val="333333"/>
          <w:sz w:val="28"/>
          <w:szCs w:val="56"/>
          <w:lang w:val="en"/>
        </w:rPr>
      </w:pPr>
      <w:r>
        <w:rPr>
          <w:rFonts w:ascii="Ink Free" w:hAnsi="Ink Free" w:cs="Helvetica"/>
          <w:noProof/>
          <w:color w:val="333333"/>
          <w:sz w:val="28"/>
          <w:szCs w:val="56"/>
          <w:lang w:val="en"/>
        </w:rPr>
        <w:t xml:space="preserve">         </w:t>
      </w:r>
      <w:r w:rsidRPr="00BE160A">
        <w:rPr>
          <w:rFonts w:ascii="Ink Free" w:hAnsi="Ink Free" w:cs="Helvetica"/>
          <w:noProof/>
          <w:color w:val="333333"/>
          <w:sz w:val="28"/>
          <w:szCs w:val="56"/>
          <w:lang w:val="en"/>
        </w:rPr>
        <w:t>Members Financial F</w:t>
      </w:r>
      <w:r>
        <w:rPr>
          <w:rFonts w:ascii="Ink Free" w:hAnsi="Ink Free" w:cs="Helvetica"/>
          <w:noProof/>
          <w:color w:val="333333"/>
          <w:sz w:val="28"/>
          <w:szCs w:val="56"/>
          <w:lang w:val="en"/>
        </w:rPr>
        <w:t>CU</w:t>
      </w:r>
    </w:p>
    <w:p w14:paraId="0880D151" w14:textId="77777777" w:rsidR="004B26B6" w:rsidRDefault="004B26B6" w:rsidP="004B26B6">
      <w:pPr>
        <w:rPr>
          <w:rFonts w:ascii="Ink Free" w:hAnsi="Ink Free" w:cs="Helvetica"/>
          <w:noProof/>
          <w:color w:val="333333"/>
          <w:sz w:val="28"/>
          <w:szCs w:val="56"/>
          <w:lang w:val="en"/>
        </w:rPr>
      </w:pPr>
    </w:p>
    <w:p w14:paraId="245491C7" w14:textId="1546B21F" w:rsidR="004B26B6" w:rsidRDefault="004B26B6" w:rsidP="004B26B6">
      <w:pPr>
        <w:rPr>
          <w:rFonts w:ascii="Ink Free" w:hAnsi="Ink Free" w:cs="Helvetica"/>
          <w:noProof/>
          <w:color w:val="333333"/>
          <w:sz w:val="28"/>
          <w:szCs w:val="56"/>
          <w:lang w:val="en"/>
        </w:rPr>
      </w:pPr>
      <w:r>
        <w:rPr>
          <w:noProof/>
        </w:rPr>
        <w:drawing>
          <wp:anchor distT="0" distB="0" distL="114300" distR="114300" simplePos="0" relativeHeight="251677696" behindDoc="1" locked="0" layoutInCell="1" allowOverlap="1" wp14:anchorId="46D22BA2" wp14:editId="69D219FB">
            <wp:simplePos x="0" y="0"/>
            <wp:positionH relativeFrom="column">
              <wp:posOffset>3505200</wp:posOffset>
            </wp:positionH>
            <wp:positionV relativeFrom="paragraph">
              <wp:posOffset>255905</wp:posOffset>
            </wp:positionV>
            <wp:extent cx="1590675" cy="723265"/>
            <wp:effectExtent l="0" t="0" r="9525" b="635"/>
            <wp:wrapSquare wrapText="bothSides"/>
            <wp:docPr id="1043611061" name="Picture 1043611061" descr="A picture containing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email&#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90675" cy="723265"/>
                    </a:xfrm>
                    <a:prstGeom prst="rect">
                      <a:avLst/>
                    </a:prstGeom>
                    <a:solidFill>
                      <a:srgbClr val="70AD47">
                        <a:lumMod val="7500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7D622F18" wp14:editId="389B1921">
            <wp:simplePos x="0" y="0"/>
            <wp:positionH relativeFrom="column">
              <wp:posOffset>257175</wp:posOffset>
            </wp:positionH>
            <wp:positionV relativeFrom="paragraph">
              <wp:posOffset>251460</wp:posOffset>
            </wp:positionV>
            <wp:extent cx="966470" cy="684530"/>
            <wp:effectExtent l="0" t="0" r="5080" b="1270"/>
            <wp:wrapSquare wrapText="bothSides"/>
            <wp:docPr id="856151490" name="Picture 856151490" descr="Easter Holiday Office &amp; Waste Sites Closures - Municipality of Huron Sh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er Holiday Office &amp; Waste Sites Closures - Municipality of Huron Shor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6470"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F25D06" w14:textId="4CDA7BD1" w:rsidR="004B26B6" w:rsidRDefault="004B26B6" w:rsidP="004B26B6">
      <w:pPr>
        <w:rPr>
          <w:rFonts w:ascii="Ink Free" w:hAnsi="Ink Free" w:cs="Helvetica"/>
          <w:noProof/>
          <w:color w:val="333333"/>
          <w:sz w:val="28"/>
          <w:szCs w:val="56"/>
          <w:lang w:val="en"/>
        </w:rPr>
      </w:pPr>
    </w:p>
    <w:p w14:paraId="4C45937A" w14:textId="6C83BF16" w:rsidR="004B26B6" w:rsidRPr="00120D66" w:rsidRDefault="004B26B6" w:rsidP="004B26B6">
      <w:pPr>
        <w:rPr>
          <w:rFonts w:ascii="Ink Free" w:hAnsi="Ink Free" w:cs="Helvetica"/>
          <w:noProof/>
          <w:color w:val="333333"/>
          <w:sz w:val="28"/>
          <w:szCs w:val="56"/>
          <w:lang w:val="en"/>
        </w:rPr>
      </w:pPr>
    </w:p>
    <w:p w14:paraId="5F821C67" w14:textId="27DFE451" w:rsidR="004B26B6" w:rsidRPr="004B26B6" w:rsidRDefault="004B26B6" w:rsidP="004B26B6">
      <w:pPr>
        <w:spacing w:after="0"/>
        <w:rPr>
          <w:rFonts w:ascii="Dreaming Outloud Pro" w:hAnsi="Dreaming Outloud Pro" w:cs="Dreaming Outloud Pro"/>
          <w:caps/>
          <w:color w:val="5967AF" w:themeColor="text2" w:themeTint="99"/>
          <w:u w:val="single"/>
        </w:rPr>
      </w:pPr>
      <w:r w:rsidRPr="004B26B6">
        <w:rPr>
          <w:rFonts w:ascii="Dreaming Outloud Pro" w:hAnsi="Dreaming Outloud Pro" w:cs="Dreaming Outloud Pro"/>
          <w:caps/>
          <w:color w:val="5967AF" w:themeColor="text2" w:themeTint="99"/>
          <w:u w:val="single"/>
        </w:rPr>
        <w:t>Credit Union Closures</w:t>
      </w:r>
      <w:r w:rsidRPr="004B26B6">
        <w:rPr>
          <w:rFonts w:ascii="Dreaming Outloud Pro" w:hAnsi="Dreaming Outloud Pro" w:cs="Dreaming Outloud Pro"/>
          <w:caps/>
          <w:color w:val="5967AF" w:themeColor="text2" w:themeTint="99"/>
          <w:u w:val="single"/>
        </w:rPr>
        <w:br/>
      </w:r>
      <w:r w:rsidRPr="004B26B6">
        <w:rPr>
          <w:rFonts w:ascii="Dreaming Outloud Pro" w:hAnsi="Dreaming Outloud Pro" w:cs="Dreaming Outloud Pro"/>
          <w:caps/>
          <w:color w:val="5967AF" w:themeColor="text2" w:themeTint="99"/>
        </w:rPr>
        <w:tab/>
      </w:r>
      <w:r w:rsidRPr="004B26B6">
        <w:rPr>
          <w:rFonts w:ascii="Dreaming Outloud Pro" w:hAnsi="Dreaming Outloud Pro" w:cs="Dreaming Outloud Pro"/>
          <w:caps/>
          <w:color w:val="5967AF" w:themeColor="text2" w:themeTint="99"/>
        </w:rPr>
        <w:tab/>
      </w:r>
      <w:r w:rsidRPr="004B26B6">
        <w:rPr>
          <w:rFonts w:ascii="Dreaming Outloud Pro" w:hAnsi="Dreaming Outloud Pro" w:cs="Dreaming Outloud Pro"/>
          <w:caps/>
          <w:color w:val="5967AF" w:themeColor="text2" w:themeTint="99"/>
        </w:rPr>
        <w:tab/>
      </w:r>
      <w:r w:rsidRPr="004B26B6">
        <w:rPr>
          <w:rFonts w:ascii="Dreaming Outloud Pro" w:hAnsi="Dreaming Outloud Pro" w:cs="Dreaming Outloud Pro"/>
          <w:caps/>
          <w:color w:val="5967AF" w:themeColor="text2" w:themeTint="99"/>
        </w:rPr>
        <w:tab/>
      </w:r>
      <w:r w:rsidRPr="004B26B6">
        <w:rPr>
          <w:rFonts w:ascii="Dreaming Outloud Pro" w:hAnsi="Dreaming Outloud Pro" w:cs="Dreaming Outloud Pro"/>
          <w:caps/>
          <w:color w:val="5967AF" w:themeColor="text2" w:themeTint="99"/>
        </w:rPr>
        <w:tab/>
      </w:r>
      <w:r w:rsidRPr="004B26B6">
        <w:rPr>
          <w:rFonts w:ascii="Dreaming Outloud Pro" w:hAnsi="Dreaming Outloud Pro" w:cs="Dreaming Outloud Pro"/>
          <w:caps/>
          <w:color w:val="5967AF" w:themeColor="text2" w:themeTint="99"/>
        </w:rPr>
        <w:tab/>
      </w:r>
      <w:r w:rsidRPr="004B26B6">
        <w:rPr>
          <w:rFonts w:ascii="Dreaming Outloud Pro" w:hAnsi="Dreaming Outloud Pro" w:cs="Dreaming Outloud Pro"/>
          <w:caps/>
          <w:color w:val="5967AF" w:themeColor="text2" w:themeTint="99"/>
        </w:rPr>
        <w:tab/>
      </w:r>
      <w:r w:rsidRPr="004B26B6">
        <w:rPr>
          <w:rFonts w:ascii="Dreaming Outloud Pro" w:hAnsi="Dreaming Outloud Pro" w:cs="Dreaming Outloud Pro"/>
          <w:caps/>
          <w:color w:val="5967AF" w:themeColor="text2" w:themeTint="99"/>
        </w:rPr>
        <w:tab/>
      </w:r>
      <w:r w:rsidRPr="004B26B6">
        <w:rPr>
          <w:rFonts w:ascii="Dreaming Outloud Pro" w:hAnsi="Dreaming Outloud Pro" w:cs="Dreaming Outloud Pro"/>
          <w:color w:val="5967AF" w:themeColor="text2" w:themeTint="99"/>
          <w:lang w:val="en"/>
        </w:rPr>
        <w:t>www.membersffcu.org</w:t>
      </w:r>
      <w:r w:rsidRPr="004B26B6">
        <w:rPr>
          <w:rFonts w:ascii="Dreaming Outloud Pro" w:hAnsi="Dreaming Outloud Pro" w:cs="Dreaming Outloud Pro"/>
          <w:color w:val="5967AF" w:themeColor="text2" w:themeTint="99"/>
          <w:sz w:val="22"/>
          <w:szCs w:val="22"/>
          <w:lang w:val="en"/>
        </w:rPr>
        <w:t xml:space="preserve">                                                               </w:t>
      </w:r>
      <w:r w:rsidRPr="004B26B6">
        <w:rPr>
          <w:rFonts w:ascii="Dreaming Outloud Pro" w:hAnsi="Dreaming Outloud Pro" w:cs="Dreaming Outloud Pro"/>
          <w:caps/>
          <w:color w:val="5967AF" w:themeColor="text2" w:themeTint="99"/>
        </w:rPr>
        <w:t>July 3</w:t>
      </w:r>
      <w:r w:rsidRPr="004B26B6">
        <w:rPr>
          <w:rFonts w:ascii="Dreaming Outloud Pro" w:hAnsi="Dreaming Outloud Pro" w:cs="Dreaming Outloud Pro"/>
          <w:caps/>
          <w:color w:val="5967AF" w:themeColor="text2" w:themeTint="99"/>
          <w:vertAlign w:val="superscript"/>
        </w:rPr>
        <w:t>rd</w:t>
      </w:r>
      <w:r w:rsidRPr="004B26B6">
        <w:rPr>
          <w:rFonts w:ascii="Dreaming Outloud Pro" w:hAnsi="Dreaming Outloud Pro" w:cs="Dreaming Outloud Pro"/>
          <w:caps/>
          <w:color w:val="5967AF" w:themeColor="text2" w:themeTint="99"/>
        </w:rPr>
        <w:t xml:space="preserve"> &amp; 4</w:t>
      </w:r>
      <w:r w:rsidRPr="004B26B6">
        <w:rPr>
          <w:rFonts w:ascii="Dreaming Outloud Pro" w:hAnsi="Dreaming Outloud Pro" w:cs="Dreaming Outloud Pro"/>
          <w:caps/>
          <w:color w:val="5967AF" w:themeColor="text2" w:themeTint="99"/>
          <w:vertAlign w:val="superscript"/>
        </w:rPr>
        <w:t>th</w:t>
      </w:r>
      <w:r w:rsidRPr="004B26B6">
        <w:rPr>
          <w:rFonts w:ascii="Dreaming Outloud Pro" w:hAnsi="Dreaming Outloud Pro" w:cs="Dreaming Outloud Pro"/>
          <w:caps/>
          <w:color w:val="5967AF" w:themeColor="text2" w:themeTint="99"/>
        </w:rPr>
        <w:t xml:space="preserve"> – Fourth of July</w:t>
      </w:r>
      <w:r w:rsidRPr="004B26B6">
        <w:rPr>
          <w:rFonts w:ascii="Dreaming Outloud Pro" w:hAnsi="Dreaming Outloud Pro" w:cs="Dreaming Outloud Pro"/>
          <w:caps/>
          <w:color w:val="5967AF" w:themeColor="text2" w:themeTint="99"/>
        </w:rPr>
        <w:tab/>
      </w:r>
      <w:r w:rsidRPr="004B26B6">
        <w:rPr>
          <w:rFonts w:ascii="Dreaming Outloud Pro" w:hAnsi="Dreaming Outloud Pro" w:cs="Dreaming Outloud Pro"/>
          <w:caps/>
          <w:color w:val="5967AF" w:themeColor="text2" w:themeTint="99"/>
        </w:rPr>
        <w:tab/>
      </w:r>
      <w:r w:rsidRPr="004B26B6">
        <w:rPr>
          <w:rFonts w:ascii="Dreaming Outloud Pro" w:hAnsi="Dreaming Outloud Pro" w:cs="Dreaming Outloud Pro"/>
          <w:color w:val="5967AF" w:themeColor="text2" w:themeTint="99"/>
          <w:sz w:val="22"/>
          <w:szCs w:val="22"/>
          <w:lang w:val="en"/>
        </w:rPr>
        <w:t xml:space="preserve"> </w:t>
      </w:r>
      <w:r w:rsidRPr="004B26B6">
        <w:rPr>
          <w:rFonts w:ascii="Dreaming Outloud Pro" w:hAnsi="Dreaming Outloud Pro" w:cs="Dreaming Outloud Pro"/>
          <w:color w:val="5967AF" w:themeColor="text2" w:themeTint="99"/>
          <w:sz w:val="22"/>
          <w:szCs w:val="22"/>
          <w:lang w:val="en"/>
        </w:rPr>
        <w:tab/>
      </w:r>
      <w:r w:rsidRPr="004B26B6">
        <w:rPr>
          <w:rFonts w:ascii="Dreaming Outloud Pro" w:hAnsi="Dreaming Outloud Pro" w:cs="Dreaming Outloud Pro"/>
          <w:color w:val="5967AF" w:themeColor="text2" w:themeTint="99"/>
          <w:lang w:val="en"/>
        </w:rPr>
        <w:t>Monday – Thursday – 8:30AM –5:30PM</w:t>
      </w:r>
    </w:p>
    <w:p w14:paraId="1D88849F" w14:textId="1125572E" w:rsidR="004B26B6" w:rsidRPr="004B26B6" w:rsidRDefault="004B26B6" w:rsidP="004B26B6">
      <w:pPr>
        <w:spacing w:after="0"/>
        <w:ind w:left="5040" w:hanging="5040"/>
        <w:rPr>
          <w:rFonts w:ascii="Dreaming Outloud Pro" w:hAnsi="Dreaming Outloud Pro" w:cs="Dreaming Outloud Pro"/>
          <w:caps/>
          <w:color w:val="5967AF" w:themeColor="text2" w:themeTint="99"/>
        </w:rPr>
      </w:pPr>
      <w:r w:rsidRPr="004B26B6">
        <w:rPr>
          <w:rFonts w:ascii="Dreaming Outloud Pro" w:hAnsi="Dreaming Outloud Pro" w:cs="Dreaming Outloud Pro"/>
          <w:caps/>
          <w:color w:val="5967AF" w:themeColor="text2" w:themeTint="99"/>
        </w:rPr>
        <w:t>September 7</w:t>
      </w:r>
      <w:r w:rsidRPr="004B26B6">
        <w:rPr>
          <w:rFonts w:ascii="Dreaming Outloud Pro" w:hAnsi="Dreaming Outloud Pro" w:cs="Dreaming Outloud Pro"/>
          <w:caps/>
          <w:color w:val="5967AF" w:themeColor="text2" w:themeTint="99"/>
          <w:vertAlign w:val="superscript"/>
        </w:rPr>
        <w:t>th</w:t>
      </w:r>
      <w:r w:rsidRPr="004B26B6">
        <w:rPr>
          <w:rFonts w:ascii="Dreaming Outloud Pro" w:hAnsi="Dreaming Outloud Pro" w:cs="Dreaming Outloud Pro"/>
          <w:caps/>
          <w:color w:val="5967AF" w:themeColor="text2" w:themeTint="99"/>
        </w:rPr>
        <w:t xml:space="preserve"> – Labor Day</w:t>
      </w:r>
      <w:r w:rsidRPr="004B26B6">
        <w:rPr>
          <w:rFonts w:ascii="Dreaming Outloud Pro" w:hAnsi="Dreaming Outloud Pro" w:cs="Dreaming Outloud Pro"/>
          <w:caps/>
          <w:color w:val="5967AF" w:themeColor="text2" w:themeTint="99"/>
        </w:rPr>
        <w:tab/>
      </w:r>
      <w:r w:rsidRPr="004B26B6">
        <w:rPr>
          <w:rFonts w:ascii="Dreaming Outloud Pro" w:hAnsi="Dreaming Outloud Pro" w:cs="Dreaming Outloud Pro"/>
          <w:color w:val="5967AF" w:themeColor="text2" w:themeTint="99"/>
          <w:lang w:val="en"/>
        </w:rPr>
        <w:t>Friday -     8:30AM – 6PM</w:t>
      </w:r>
    </w:p>
    <w:p w14:paraId="19547C24" w14:textId="58E0028F" w:rsidR="004B26B6" w:rsidRPr="004B26B6" w:rsidRDefault="004B26B6" w:rsidP="004B26B6">
      <w:pPr>
        <w:spacing w:after="0"/>
        <w:ind w:left="5040" w:hanging="5040"/>
        <w:rPr>
          <w:rFonts w:ascii="Dreaming Outloud Pro" w:hAnsi="Dreaming Outloud Pro" w:cs="Dreaming Outloud Pro"/>
          <w:color w:val="5967AF" w:themeColor="text2" w:themeTint="99"/>
          <w:sz w:val="22"/>
          <w:szCs w:val="22"/>
          <w:lang w:val="en"/>
        </w:rPr>
      </w:pPr>
      <w:r w:rsidRPr="004B26B6">
        <w:rPr>
          <w:rFonts w:ascii="Dreaming Outloud Pro" w:eastAsia="Times New Roman" w:hAnsi="Dreaming Outloud Pro" w:cs="Dreaming Outloud Pro"/>
          <w:noProof/>
          <w:color w:val="5A5A5A"/>
          <w:lang w:val="en"/>
        </w:rPr>
        <w:drawing>
          <wp:anchor distT="0" distB="0" distL="114300" distR="114300" simplePos="0" relativeHeight="251671552" behindDoc="0" locked="0" layoutInCell="1" allowOverlap="1" wp14:anchorId="592B2347" wp14:editId="66F54F74">
            <wp:simplePos x="0" y="0"/>
            <wp:positionH relativeFrom="margin">
              <wp:posOffset>0</wp:posOffset>
            </wp:positionH>
            <wp:positionV relativeFrom="margin">
              <wp:posOffset>7757160</wp:posOffset>
            </wp:positionV>
            <wp:extent cx="5943600" cy="56070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60705"/>
                    </a:xfrm>
                    <a:prstGeom prst="rect">
                      <a:avLst/>
                    </a:prstGeom>
                    <a:noFill/>
                  </pic:spPr>
                </pic:pic>
              </a:graphicData>
            </a:graphic>
          </wp:anchor>
        </w:drawing>
      </w:r>
      <w:r w:rsidRPr="004B26B6">
        <w:rPr>
          <w:rFonts w:ascii="Dreaming Outloud Pro" w:hAnsi="Dreaming Outloud Pro" w:cs="Dreaming Outloud Pro"/>
          <w:caps/>
          <w:color w:val="5967AF" w:themeColor="text2" w:themeTint="99"/>
        </w:rPr>
        <w:t xml:space="preserve"> </w:t>
      </w:r>
      <w:r w:rsidRPr="004B26B6">
        <w:rPr>
          <w:rFonts w:ascii="Dreaming Outloud Pro" w:hAnsi="Dreaming Outloud Pro" w:cs="Dreaming Outloud Pro"/>
          <w:caps/>
          <w:color w:val="5967AF" w:themeColor="text2" w:themeTint="99"/>
        </w:rPr>
        <w:tab/>
      </w:r>
      <w:r w:rsidRPr="004B26B6">
        <w:rPr>
          <w:rFonts w:ascii="Dreaming Outloud Pro" w:hAnsi="Dreaming Outloud Pro" w:cs="Dreaming Outloud Pro"/>
          <w:color w:val="5967AF" w:themeColor="text2" w:themeTint="99"/>
          <w:lang w:val="en"/>
        </w:rPr>
        <w:t>Saturday – 9AM – 1PM Drive-Thru Only</w:t>
      </w:r>
    </w:p>
    <w:p w14:paraId="4C1B2634" w14:textId="77777777" w:rsidR="00BF0264" w:rsidRDefault="00BF0264"/>
    <w:sectPr w:rsidR="00BF0264" w:rsidSect="00BF0264">
      <w:pgSz w:w="12240" w:h="15840"/>
      <w:pgMar w:top="1440" w:right="1440" w:bottom="1440" w:left="1440" w:header="720" w:footer="720" w:gutter="0"/>
      <w:pgBorders w:offsetFrom="page">
        <w:top w:val="sun" w:sz="18" w:space="24" w:color="auto"/>
        <w:left w:val="sun" w:sz="18" w:space="24" w:color="auto"/>
        <w:bottom w:val="sun" w:sz="18" w:space="24" w:color="auto"/>
        <w:right w:val="sun"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Dreaming Outloud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D29"/>
    <w:multiLevelType w:val="multilevel"/>
    <w:tmpl w:val="ACC4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138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64"/>
    <w:rsid w:val="00275D1F"/>
    <w:rsid w:val="004B26B6"/>
    <w:rsid w:val="005F2679"/>
    <w:rsid w:val="00607E1A"/>
    <w:rsid w:val="0069073E"/>
    <w:rsid w:val="008532FE"/>
    <w:rsid w:val="00AE012D"/>
    <w:rsid w:val="00BF0264"/>
    <w:rsid w:val="00DF67FA"/>
    <w:rsid w:val="00E0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324F"/>
  <w15:chartTrackingRefBased/>
  <w15:docId w15:val="{899B608E-4FDB-42C9-95EA-D000F0B7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264"/>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Heading2">
    <w:name w:val="heading 2"/>
    <w:basedOn w:val="Normal"/>
    <w:next w:val="Normal"/>
    <w:link w:val="Heading2Char"/>
    <w:uiPriority w:val="9"/>
    <w:semiHidden/>
    <w:unhideWhenUsed/>
    <w:qFormat/>
    <w:rsid w:val="00BF0264"/>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Heading3">
    <w:name w:val="heading 3"/>
    <w:basedOn w:val="Normal"/>
    <w:next w:val="Normal"/>
    <w:link w:val="Heading3Char"/>
    <w:uiPriority w:val="9"/>
    <w:semiHidden/>
    <w:unhideWhenUsed/>
    <w:qFormat/>
    <w:rsid w:val="00BF0264"/>
    <w:pPr>
      <w:keepNext/>
      <w:keepLines/>
      <w:spacing w:before="160" w:after="80"/>
      <w:outlineLvl w:val="2"/>
    </w:pPr>
    <w:rPr>
      <w:rFonts w:eastAsiaTheme="majorEastAsia" w:cstheme="majorBidi"/>
      <w:color w:val="31479E" w:themeColor="accent1" w:themeShade="BF"/>
      <w:sz w:val="28"/>
      <w:szCs w:val="28"/>
    </w:rPr>
  </w:style>
  <w:style w:type="paragraph" w:styleId="Heading4">
    <w:name w:val="heading 4"/>
    <w:basedOn w:val="Normal"/>
    <w:next w:val="Normal"/>
    <w:link w:val="Heading4Char"/>
    <w:uiPriority w:val="9"/>
    <w:semiHidden/>
    <w:unhideWhenUsed/>
    <w:qFormat/>
    <w:rsid w:val="00BF0264"/>
    <w:pPr>
      <w:keepNext/>
      <w:keepLines/>
      <w:spacing w:before="80" w:after="40"/>
      <w:outlineLvl w:val="3"/>
    </w:pPr>
    <w:rPr>
      <w:rFonts w:eastAsiaTheme="majorEastAsia" w:cstheme="majorBidi"/>
      <w:i/>
      <w:iCs/>
      <w:color w:val="31479E" w:themeColor="accent1" w:themeShade="BF"/>
    </w:rPr>
  </w:style>
  <w:style w:type="paragraph" w:styleId="Heading5">
    <w:name w:val="heading 5"/>
    <w:basedOn w:val="Normal"/>
    <w:next w:val="Normal"/>
    <w:link w:val="Heading5Char"/>
    <w:uiPriority w:val="9"/>
    <w:semiHidden/>
    <w:unhideWhenUsed/>
    <w:qFormat/>
    <w:rsid w:val="00BF0264"/>
    <w:pPr>
      <w:keepNext/>
      <w:keepLines/>
      <w:spacing w:before="80" w:after="40"/>
      <w:outlineLvl w:val="4"/>
    </w:pPr>
    <w:rPr>
      <w:rFonts w:eastAsiaTheme="majorEastAsia" w:cstheme="majorBidi"/>
      <w:color w:val="31479E" w:themeColor="accent1" w:themeShade="BF"/>
    </w:rPr>
  </w:style>
  <w:style w:type="paragraph" w:styleId="Heading6">
    <w:name w:val="heading 6"/>
    <w:basedOn w:val="Normal"/>
    <w:next w:val="Normal"/>
    <w:link w:val="Heading6Char"/>
    <w:uiPriority w:val="9"/>
    <w:semiHidden/>
    <w:unhideWhenUsed/>
    <w:qFormat/>
    <w:rsid w:val="00BF0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264"/>
    <w:rPr>
      <w:rFonts w:asciiTheme="majorHAnsi" w:eastAsiaTheme="majorEastAsia" w:hAnsiTheme="majorHAnsi" w:cstheme="majorBidi"/>
      <w:color w:val="31479E" w:themeColor="accent1" w:themeShade="BF"/>
      <w:sz w:val="40"/>
      <w:szCs w:val="40"/>
    </w:rPr>
  </w:style>
  <w:style w:type="character" w:customStyle="1" w:styleId="Heading2Char">
    <w:name w:val="Heading 2 Char"/>
    <w:basedOn w:val="DefaultParagraphFont"/>
    <w:link w:val="Heading2"/>
    <w:uiPriority w:val="9"/>
    <w:semiHidden/>
    <w:rsid w:val="00BF0264"/>
    <w:rPr>
      <w:rFonts w:asciiTheme="majorHAnsi" w:eastAsiaTheme="majorEastAsia" w:hAnsiTheme="majorHAnsi" w:cstheme="majorBidi"/>
      <w:color w:val="31479E" w:themeColor="accent1" w:themeShade="BF"/>
      <w:sz w:val="32"/>
      <w:szCs w:val="32"/>
    </w:rPr>
  </w:style>
  <w:style w:type="character" w:customStyle="1" w:styleId="Heading3Char">
    <w:name w:val="Heading 3 Char"/>
    <w:basedOn w:val="DefaultParagraphFont"/>
    <w:link w:val="Heading3"/>
    <w:uiPriority w:val="9"/>
    <w:semiHidden/>
    <w:rsid w:val="00BF0264"/>
    <w:rPr>
      <w:rFonts w:eastAsiaTheme="majorEastAsia" w:cstheme="majorBidi"/>
      <w:color w:val="31479E" w:themeColor="accent1" w:themeShade="BF"/>
      <w:sz w:val="28"/>
      <w:szCs w:val="28"/>
    </w:rPr>
  </w:style>
  <w:style w:type="character" w:customStyle="1" w:styleId="Heading4Char">
    <w:name w:val="Heading 4 Char"/>
    <w:basedOn w:val="DefaultParagraphFont"/>
    <w:link w:val="Heading4"/>
    <w:uiPriority w:val="9"/>
    <w:semiHidden/>
    <w:rsid w:val="00BF0264"/>
    <w:rPr>
      <w:rFonts w:eastAsiaTheme="majorEastAsia" w:cstheme="majorBidi"/>
      <w:i/>
      <w:iCs/>
      <w:color w:val="31479E" w:themeColor="accent1" w:themeShade="BF"/>
    </w:rPr>
  </w:style>
  <w:style w:type="character" w:customStyle="1" w:styleId="Heading5Char">
    <w:name w:val="Heading 5 Char"/>
    <w:basedOn w:val="DefaultParagraphFont"/>
    <w:link w:val="Heading5"/>
    <w:uiPriority w:val="9"/>
    <w:semiHidden/>
    <w:rsid w:val="00BF0264"/>
    <w:rPr>
      <w:rFonts w:eastAsiaTheme="majorEastAsia" w:cstheme="majorBidi"/>
      <w:color w:val="31479E" w:themeColor="accent1" w:themeShade="BF"/>
    </w:rPr>
  </w:style>
  <w:style w:type="character" w:customStyle="1" w:styleId="Heading6Char">
    <w:name w:val="Heading 6 Char"/>
    <w:basedOn w:val="DefaultParagraphFont"/>
    <w:link w:val="Heading6"/>
    <w:uiPriority w:val="9"/>
    <w:semiHidden/>
    <w:rsid w:val="00BF0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264"/>
    <w:rPr>
      <w:rFonts w:eastAsiaTheme="majorEastAsia" w:cstheme="majorBidi"/>
      <w:color w:val="272727" w:themeColor="text1" w:themeTint="D8"/>
    </w:rPr>
  </w:style>
  <w:style w:type="paragraph" w:styleId="Title">
    <w:name w:val="Title"/>
    <w:basedOn w:val="Normal"/>
    <w:next w:val="Normal"/>
    <w:link w:val="TitleChar"/>
    <w:uiPriority w:val="10"/>
    <w:qFormat/>
    <w:rsid w:val="00BF0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264"/>
    <w:pPr>
      <w:spacing w:before="160"/>
      <w:jc w:val="center"/>
    </w:pPr>
    <w:rPr>
      <w:i/>
      <w:iCs/>
      <w:color w:val="404040" w:themeColor="text1" w:themeTint="BF"/>
    </w:rPr>
  </w:style>
  <w:style w:type="character" w:customStyle="1" w:styleId="QuoteChar">
    <w:name w:val="Quote Char"/>
    <w:basedOn w:val="DefaultParagraphFont"/>
    <w:link w:val="Quote"/>
    <w:uiPriority w:val="29"/>
    <w:rsid w:val="00BF0264"/>
    <w:rPr>
      <w:i/>
      <w:iCs/>
      <w:color w:val="404040" w:themeColor="text1" w:themeTint="BF"/>
    </w:rPr>
  </w:style>
  <w:style w:type="paragraph" w:styleId="ListParagraph">
    <w:name w:val="List Paragraph"/>
    <w:basedOn w:val="Normal"/>
    <w:uiPriority w:val="34"/>
    <w:qFormat/>
    <w:rsid w:val="00BF0264"/>
    <w:pPr>
      <w:ind w:left="720"/>
      <w:contextualSpacing/>
    </w:pPr>
  </w:style>
  <w:style w:type="character" w:styleId="IntenseEmphasis">
    <w:name w:val="Intense Emphasis"/>
    <w:basedOn w:val="DefaultParagraphFont"/>
    <w:uiPriority w:val="21"/>
    <w:qFormat/>
    <w:rsid w:val="00BF0264"/>
    <w:rPr>
      <w:i/>
      <w:iCs/>
      <w:color w:val="31479E" w:themeColor="accent1" w:themeShade="BF"/>
    </w:rPr>
  </w:style>
  <w:style w:type="paragraph" w:styleId="IntenseQuote">
    <w:name w:val="Intense Quote"/>
    <w:basedOn w:val="Normal"/>
    <w:next w:val="Normal"/>
    <w:link w:val="IntenseQuoteChar"/>
    <w:uiPriority w:val="30"/>
    <w:qFormat/>
    <w:rsid w:val="00BF0264"/>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rsid w:val="00BF0264"/>
    <w:rPr>
      <w:i/>
      <w:iCs/>
      <w:color w:val="31479E" w:themeColor="accent1" w:themeShade="BF"/>
    </w:rPr>
  </w:style>
  <w:style w:type="character" w:styleId="IntenseReference">
    <w:name w:val="Intense Reference"/>
    <w:basedOn w:val="DefaultParagraphFont"/>
    <w:uiPriority w:val="32"/>
    <w:qFormat/>
    <w:rsid w:val="00BF0264"/>
    <w:rPr>
      <w:b/>
      <w:bCs/>
      <w:smallCaps/>
      <w:color w:val="31479E" w:themeColor="accent1" w:themeShade="BF"/>
      <w:spacing w:val="5"/>
    </w:rPr>
  </w:style>
  <w:style w:type="character" w:styleId="Hyperlink">
    <w:name w:val="Hyperlink"/>
    <w:basedOn w:val="DefaultParagraphFont"/>
    <w:uiPriority w:val="99"/>
    <w:unhideWhenUsed/>
    <w:rsid w:val="00BF0264"/>
    <w:rPr>
      <w:color w:val="56C7A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tel:1-800-822-3317" TargetMode="External"/><Relationship Id="rId12" Type="http://schemas.openxmlformats.org/officeDocument/2006/relationships/image" Target="media/image6.jpg"/><Relationship Id="rId17" Type="http://schemas.openxmlformats.org/officeDocument/2006/relationships/hyperlink" Target="http://gauteg.blogspot.com/2014/12/like-my-facebook-page.html"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gif"/><Relationship Id="rId4" Type="http://schemas.openxmlformats.org/officeDocument/2006/relationships/webSettings" Target="webSettings.xml"/><Relationship Id="rId9" Type="http://schemas.openxmlformats.org/officeDocument/2006/relationships/hyperlink" Target="http://www.trustage.com/member" TargetMode="External"/><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Feagan</dc:creator>
  <cp:keywords/>
  <dc:description/>
  <cp:lastModifiedBy>Donny Feagan</cp:lastModifiedBy>
  <cp:revision>3</cp:revision>
  <dcterms:created xsi:type="dcterms:W3CDTF">2026-06-30T16:18:00Z</dcterms:created>
  <dcterms:modified xsi:type="dcterms:W3CDTF">2026-07-13T15:03:00Z</dcterms:modified>
</cp:coreProperties>
</file>